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3B3" w:rsidRPr="00A12885" w:rsidRDefault="00BF36A1" w:rsidP="00A12885">
      <w:pPr>
        <w:spacing w:after="0" w:line="240" w:lineRule="auto"/>
        <w:jc w:val="center"/>
        <w:rPr>
          <w:rFonts w:ascii="Times New Roman" w:hAnsi="Times New Roman" w:cs="Times New Roman"/>
          <w:b/>
          <w:sz w:val="24"/>
          <w:szCs w:val="24"/>
        </w:rPr>
      </w:pPr>
      <w:r w:rsidRPr="00A12885">
        <w:rPr>
          <w:rFonts w:ascii="Times New Roman" w:hAnsi="Times New Roman" w:cs="Times New Roman"/>
          <w:b/>
          <w:sz w:val="24"/>
          <w:szCs w:val="24"/>
        </w:rPr>
        <w:t>П</w:t>
      </w:r>
      <w:r w:rsidR="0098316E" w:rsidRPr="00A12885">
        <w:rPr>
          <w:rFonts w:ascii="Times New Roman" w:hAnsi="Times New Roman" w:cs="Times New Roman"/>
          <w:b/>
          <w:sz w:val="24"/>
          <w:szCs w:val="24"/>
        </w:rPr>
        <w:t xml:space="preserve">ояснююча записка </w:t>
      </w:r>
    </w:p>
    <w:p w:rsidR="0098316E" w:rsidRPr="00A12885" w:rsidRDefault="0098316E" w:rsidP="00A12885">
      <w:pPr>
        <w:spacing w:after="0" w:line="240" w:lineRule="auto"/>
        <w:jc w:val="center"/>
        <w:rPr>
          <w:rFonts w:ascii="Times New Roman" w:hAnsi="Times New Roman" w:cs="Times New Roman"/>
          <w:b/>
          <w:sz w:val="24"/>
          <w:szCs w:val="24"/>
        </w:rPr>
      </w:pPr>
      <w:r w:rsidRPr="00A12885">
        <w:rPr>
          <w:rFonts w:ascii="Times New Roman" w:hAnsi="Times New Roman" w:cs="Times New Roman"/>
          <w:b/>
          <w:sz w:val="24"/>
          <w:szCs w:val="24"/>
        </w:rPr>
        <w:t>До проекту рішення Лубенської міської ради</w:t>
      </w:r>
    </w:p>
    <w:p w:rsidR="0098316E" w:rsidRDefault="0098316E" w:rsidP="00A12885">
      <w:pPr>
        <w:spacing w:after="0" w:line="240" w:lineRule="auto"/>
        <w:jc w:val="center"/>
        <w:rPr>
          <w:rFonts w:ascii="Times New Roman" w:hAnsi="Times New Roman" w:cs="Times New Roman"/>
          <w:b/>
          <w:sz w:val="24"/>
          <w:szCs w:val="24"/>
        </w:rPr>
      </w:pPr>
      <w:r w:rsidRPr="00A12885">
        <w:rPr>
          <w:rFonts w:ascii="Times New Roman" w:hAnsi="Times New Roman" w:cs="Times New Roman"/>
          <w:b/>
          <w:sz w:val="24"/>
          <w:szCs w:val="24"/>
        </w:rPr>
        <w:t>«Про затвердження фінансового плану на 20</w:t>
      </w:r>
      <w:r w:rsidR="00655E38" w:rsidRPr="00A12885">
        <w:rPr>
          <w:rFonts w:ascii="Times New Roman" w:hAnsi="Times New Roman" w:cs="Times New Roman"/>
          <w:b/>
          <w:sz w:val="24"/>
          <w:szCs w:val="24"/>
        </w:rPr>
        <w:t>20</w:t>
      </w:r>
      <w:r w:rsidRPr="00A12885">
        <w:rPr>
          <w:rFonts w:ascii="Times New Roman" w:hAnsi="Times New Roman" w:cs="Times New Roman"/>
          <w:b/>
          <w:sz w:val="24"/>
          <w:szCs w:val="24"/>
        </w:rPr>
        <w:t xml:space="preserve"> р</w:t>
      </w:r>
      <w:r w:rsidR="00655E38" w:rsidRPr="00A12885">
        <w:rPr>
          <w:rFonts w:ascii="Times New Roman" w:hAnsi="Times New Roman" w:cs="Times New Roman"/>
          <w:b/>
          <w:sz w:val="24"/>
          <w:szCs w:val="24"/>
        </w:rPr>
        <w:t>і</w:t>
      </w:r>
      <w:r w:rsidRPr="00A12885">
        <w:rPr>
          <w:rFonts w:ascii="Times New Roman" w:hAnsi="Times New Roman" w:cs="Times New Roman"/>
          <w:b/>
          <w:sz w:val="24"/>
          <w:szCs w:val="24"/>
        </w:rPr>
        <w:t>к Комунального підприємства «Лубенська лікарня інтенсивного лікування» Лубенської міської ради»</w:t>
      </w:r>
    </w:p>
    <w:p w:rsidR="00717F92" w:rsidRPr="00A12885" w:rsidRDefault="00717F92" w:rsidP="00A12885">
      <w:pPr>
        <w:spacing w:after="0" w:line="240" w:lineRule="auto"/>
        <w:jc w:val="center"/>
        <w:rPr>
          <w:rFonts w:ascii="Times New Roman" w:hAnsi="Times New Roman" w:cs="Times New Roman"/>
          <w:b/>
          <w:sz w:val="24"/>
          <w:szCs w:val="24"/>
        </w:rPr>
      </w:pPr>
    </w:p>
    <w:p w:rsidR="0098316E" w:rsidRPr="00A12885" w:rsidRDefault="0098316E" w:rsidP="00A12885">
      <w:p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ab/>
        <w:t>Комунальне підприємство «Лубенська лікарня інтенсивного лікування» Лубенської міської ради являється єдиним закладом, який здатний надавати вторинну, високоспеціалізовану, медичну допомогу населенню на території міста Лубни та Лубенського району. Виробнича потужність підприємства 365 ліжок стаціонару, 33 ліжка денного стаціонару та поліклінічне відділення з потужністю 1 347 відвідувань на день.</w:t>
      </w:r>
    </w:p>
    <w:p w:rsidR="00A26E7A" w:rsidRPr="00A12885" w:rsidRDefault="0098316E" w:rsidP="00A12885">
      <w:p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ab/>
        <w:t>Комунальне підприємство «Лубенська лікарня інтенсивного лікування» Лубенської міської ради на 20</w:t>
      </w:r>
      <w:r w:rsidR="006B6133" w:rsidRPr="00A12885">
        <w:rPr>
          <w:rFonts w:ascii="Times New Roman" w:hAnsi="Times New Roman" w:cs="Times New Roman"/>
          <w:sz w:val="24"/>
          <w:szCs w:val="24"/>
        </w:rPr>
        <w:t>20</w:t>
      </w:r>
      <w:r w:rsidRPr="00A12885">
        <w:rPr>
          <w:rFonts w:ascii="Times New Roman" w:hAnsi="Times New Roman" w:cs="Times New Roman"/>
          <w:sz w:val="24"/>
          <w:szCs w:val="24"/>
        </w:rPr>
        <w:t xml:space="preserve"> р</w:t>
      </w:r>
      <w:r w:rsidR="00655E38" w:rsidRPr="00A12885">
        <w:rPr>
          <w:rFonts w:ascii="Times New Roman" w:hAnsi="Times New Roman" w:cs="Times New Roman"/>
          <w:sz w:val="24"/>
          <w:szCs w:val="24"/>
        </w:rPr>
        <w:t>і</w:t>
      </w:r>
      <w:r w:rsidRPr="00A12885">
        <w:rPr>
          <w:rFonts w:ascii="Times New Roman" w:hAnsi="Times New Roman" w:cs="Times New Roman"/>
          <w:sz w:val="24"/>
          <w:szCs w:val="24"/>
        </w:rPr>
        <w:t xml:space="preserve">к планує отримати бюджетних асигнувань в сумі </w:t>
      </w:r>
      <w:r w:rsidR="00F85634">
        <w:rPr>
          <w:rFonts w:ascii="Times New Roman" w:hAnsi="Times New Roman" w:cs="Times New Roman"/>
          <w:sz w:val="24"/>
          <w:szCs w:val="24"/>
        </w:rPr>
        <w:t>64 840,70</w:t>
      </w:r>
      <w:r w:rsidRPr="00A12885">
        <w:rPr>
          <w:rFonts w:ascii="Times New Roman" w:hAnsi="Times New Roman" w:cs="Times New Roman"/>
          <w:sz w:val="24"/>
          <w:szCs w:val="24"/>
        </w:rPr>
        <w:t xml:space="preserve"> тис. грн., в тому числі: </w:t>
      </w:r>
    </w:p>
    <w:p w:rsidR="00A26E7A" w:rsidRPr="00A12885" w:rsidRDefault="00F85634" w:rsidP="00A12885">
      <w:pPr>
        <w:pStyle w:val="a3"/>
        <w:numPr>
          <w:ilvl w:val="0"/>
          <w:numId w:val="5"/>
        </w:numPr>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15 300,00</w:t>
      </w:r>
      <w:r w:rsidR="0098316E" w:rsidRPr="00A12885">
        <w:rPr>
          <w:rFonts w:ascii="Times New Roman" w:hAnsi="Times New Roman" w:cs="Times New Roman"/>
          <w:sz w:val="24"/>
          <w:szCs w:val="24"/>
        </w:rPr>
        <w:t xml:space="preserve"> тис. </w:t>
      </w:r>
      <w:r w:rsidR="00DC75E5" w:rsidRPr="00A12885">
        <w:rPr>
          <w:rFonts w:ascii="Times New Roman" w:hAnsi="Times New Roman" w:cs="Times New Roman"/>
          <w:sz w:val="24"/>
          <w:szCs w:val="24"/>
        </w:rPr>
        <w:t>грн. кошти місцевого бюджету;</w:t>
      </w:r>
    </w:p>
    <w:p w:rsidR="00A26E7A" w:rsidRPr="00A12885" w:rsidRDefault="00F85634" w:rsidP="00A12885">
      <w:pPr>
        <w:pStyle w:val="a3"/>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3 569,90</w:t>
      </w:r>
      <w:r w:rsidR="00DC75E5" w:rsidRPr="00A12885">
        <w:rPr>
          <w:rFonts w:ascii="Times New Roman" w:hAnsi="Times New Roman" w:cs="Times New Roman"/>
          <w:sz w:val="24"/>
          <w:szCs w:val="24"/>
        </w:rPr>
        <w:t xml:space="preserve"> тис. грн. власні надходження бюджетної установи; </w:t>
      </w:r>
    </w:p>
    <w:p w:rsidR="00F447B0" w:rsidRPr="00A12885" w:rsidRDefault="00655E38" w:rsidP="00A12885">
      <w:pPr>
        <w:pStyle w:val="a3"/>
        <w:numPr>
          <w:ilvl w:val="0"/>
          <w:numId w:val="5"/>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45 970,8</w:t>
      </w:r>
      <w:r w:rsidR="006B6133" w:rsidRPr="00A12885">
        <w:rPr>
          <w:rFonts w:ascii="Times New Roman" w:hAnsi="Times New Roman" w:cs="Times New Roman"/>
          <w:sz w:val="24"/>
          <w:szCs w:val="24"/>
        </w:rPr>
        <w:t>0</w:t>
      </w:r>
      <w:r w:rsidR="00DC75E5" w:rsidRPr="00A12885">
        <w:rPr>
          <w:rFonts w:ascii="Times New Roman" w:hAnsi="Times New Roman" w:cs="Times New Roman"/>
          <w:sz w:val="24"/>
          <w:szCs w:val="24"/>
        </w:rPr>
        <w:t xml:space="preserve"> тис. грн. від Національної служби здоров’я України</w:t>
      </w:r>
      <w:r w:rsidR="00A26E7A" w:rsidRPr="00A12885">
        <w:rPr>
          <w:rFonts w:ascii="Times New Roman" w:hAnsi="Times New Roman" w:cs="Times New Roman"/>
          <w:sz w:val="24"/>
          <w:szCs w:val="24"/>
        </w:rPr>
        <w:t>, в т.ч.:</w:t>
      </w:r>
    </w:p>
    <w:p w:rsidR="00F447B0" w:rsidRPr="00A12885" w:rsidRDefault="009834B2" w:rsidP="00A12885">
      <w:pPr>
        <w:pStyle w:val="a3"/>
        <w:numPr>
          <w:ilvl w:val="0"/>
          <w:numId w:val="4"/>
        </w:numPr>
        <w:spacing w:after="0" w:line="240" w:lineRule="auto"/>
        <w:ind w:left="0" w:firstLine="360"/>
        <w:jc w:val="both"/>
        <w:rPr>
          <w:rFonts w:ascii="Times New Roman" w:hAnsi="Times New Roman" w:cs="Times New Roman"/>
          <w:sz w:val="24"/>
          <w:szCs w:val="24"/>
        </w:rPr>
      </w:pPr>
      <w:r w:rsidRPr="00A12885">
        <w:rPr>
          <w:rFonts w:ascii="Times New Roman" w:hAnsi="Times New Roman" w:cs="Times New Roman"/>
          <w:sz w:val="24"/>
          <w:szCs w:val="24"/>
        </w:rPr>
        <w:t>за рахунок пролікованих випадків в стаціонарі</w:t>
      </w:r>
      <w:r w:rsidR="00F80D1C" w:rsidRPr="00A12885">
        <w:rPr>
          <w:rFonts w:ascii="Times New Roman" w:hAnsi="Times New Roman" w:cs="Times New Roman"/>
          <w:sz w:val="24"/>
          <w:szCs w:val="24"/>
        </w:rPr>
        <w:t xml:space="preserve"> </w:t>
      </w:r>
      <w:r w:rsidR="00F447B0" w:rsidRPr="00A12885">
        <w:rPr>
          <w:rFonts w:ascii="Times New Roman" w:hAnsi="Times New Roman" w:cs="Times New Roman"/>
          <w:sz w:val="24"/>
          <w:szCs w:val="24"/>
        </w:rPr>
        <w:t xml:space="preserve">- </w:t>
      </w:r>
      <w:r w:rsidR="00F80D1C" w:rsidRPr="00A12885">
        <w:rPr>
          <w:rFonts w:ascii="Times New Roman" w:hAnsi="Times New Roman" w:cs="Times New Roman"/>
          <w:sz w:val="24"/>
          <w:szCs w:val="24"/>
        </w:rPr>
        <w:t>3 007,</w:t>
      </w:r>
      <w:r w:rsidR="0020044A" w:rsidRPr="00A12885">
        <w:rPr>
          <w:rFonts w:ascii="Times New Roman" w:hAnsi="Times New Roman" w:cs="Times New Roman"/>
          <w:sz w:val="24"/>
          <w:szCs w:val="24"/>
        </w:rPr>
        <w:t>05</w:t>
      </w:r>
      <w:r w:rsidR="00F80D1C" w:rsidRPr="00A12885">
        <w:rPr>
          <w:rFonts w:ascii="Times New Roman" w:hAnsi="Times New Roman" w:cs="Times New Roman"/>
          <w:sz w:val="24"/>
          <w:szCs w:val="24"/>
        </w:rPr>
        <w:t xml:space="preserve"> тис. грн. на квартал</w:t>
      </w:r>
      <w:r w:rsidR="00F447B0" w:rsidRPr="00A12885">
        <w:rPr>
          <w:rFonts w:ascii="Times New Roman" w:hAnsi="Times New Roman" w:cs="Times New Roman"/>
          <w:sz w:val="24"/>
          <w:szCs w:val="24"/>
        </w:rPr>
        <w:t>, в т.ч.:</w:t>
      </w:r>
    </w:p>
    <w:p w:rsidR="007B768F" w:rsidRPr="00A12885" w:rsidRDefault="007B768F" w:rsidP="00A12885">
      <w:pPr>
        <w:pStyle w:val="a3"/>
        <w:spacing w:after="0" w:line="240" w:lineRule="auto"/>
        <w:ind w:left="3540"/>
        <w:jc w:val="right"/>
        <w:rPr>
          <w:rFonts w:ascii="Times New Roman" w:hAnsi="Times New Roman" w:cs="Times New Roman"/>
          <w:sz w:val="24"/>
          <w:szCs w:val="24"/>
        </w:rPr>
      </w:pPr>
      <w:r w:rsidRPr="00A12885">
        <w:rPr>
          <w:rFonts w:ascii="Times New Roman" w:hAnsi="Times New Roman" w:cs="Times New Roman"/>
          <w:sz w:val="24"/>
          <w:szCs w:val="24"/>
        </w:rPr>
        <w:t>(грн.)</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4250"/>
        <w:gridCol w:w="5384"/>
      </w:tblGrid>
      <w:tr w:rsidR="00F447B0" w:rsidRPr="00A12885" w:rsidTr="007B768F">
        <w:trPr>
          <w:trHeight w:val="20"/>
        </w:trPr>
        <w:tc>
          <w:tcPr>
            <w:tcW w:w="9634" w:type="dxa"/>
            <w:gridSpan w:val="2"/>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Оплата за пролікований випадок</w:t>
            </w:r>
          </w:p>
          <w:p w:rsidR="00F447B0" w:rsidRPr="00A12885" w:rsidRDefault="00F447B0" w:rsidP="00A12885">
            <w:pPr>
              <w:pStyle w:val="a9"/>
              <w:spacing w:before="0"/>
              <w:ind w:firstLin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(усі або окремі послуги стаціонарної допомоги, або послуги за окремою діагностично спорідненою групою із зазначенням інформації про те, чи встановлена гранична сума оплати для надавача загалом або окремого місця надання медичних послуг)</w:t>
            </w:r>
          </w:p>
        </w:tc>
      </w:tr>
      <w:tr w:rsidR="00F447B0" w:rsidRPr="00A12885" w:rsidTr="007B768F">
        <w:trPr>
          <w:trHeight w:val="20"/>
        </w:trPr>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Місяць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Гранична сума оплати, гривень</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Січень</w:t>
            </w:r>
          </w:p>
        </w:tc>
        <w:tc>
          <w:tcPr>
            <w:tcW w:w="5384"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Лютий</w:t>
            </w:r>
          </w:p>
        </w:tc>
        <w:tc>
          <w:tcPr>
            <w:tcW w:w="5384"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Березень</w:t>
            </w:r>
          </w:p>
        </w:tc>
        <w:tc>
          <w:tcPr>
            <w:tcW w:w="5384"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Квітень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Травень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Червень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Липень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Серпень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Вересень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Жовтень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Листопад</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Грудень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1 002 350,66</w:t>
            </w:r>
          </w:p>
        </w:tc>
      </w:tr>
    </w:tbl>
    <w:p w:rsidR="00F447B0" w:rsidRPr="00A12885" w:rsidRDefault="00F447B0" w:rsidP="00A12885">
      <w:pPr>
        <w:spacing w:after="0" w:line="240" w:lineRule="auto"/>
        <w:jc w:val="both"/>
        <w:rPr>
          <w:rFonts w:ascii="Times New Roman" w:hAnsi="Times New Roman" w:cs="Times New Roman"/>
          <w:sz w:val="24"/>
          <w:szCs w:val="24"/>
        </w:rPr>
      </w:pPr>
    </w:p>
    <w:p w:rsidR="00F447B0" w:rsidRPr="00A12885" w:rsidRDefault="009834B2" w:rsidP="00A12885">
      <w:pPr>
        <w:pStyle w:val="a3"/>
        <w:numPr>
          <w:ilvl w:val="0"/>
          <w:numId w:val="3"/>
        </w:numPr>
        <w:spacing w:after="0" w:line="240" w:lineRule="auto"/>
        <w:ind w:left="0" w:firstLine="360"/>
        <w:jc w:val="both"/>
        <w:rPr>
          <w:rFonts w:ascii="Times New Roman" w:hAnsi="Times New Roman" w:cs="Times New Roman"/>
          <w:sz w:val="24"/>
          <w:szCs w:val="24"/>
        </w:rPr>
      </w:pPr>
      <w:r w:rsidRPr="00A12885">
        <w:rPr>
          <w:rFonts w:ascii="Times New Roman" w:hAnsi="Times New Roman" w:cs="Times New Roman"/>
          <w:sz w:val="24"/>
          <w:szCs w:val="24"/>
        </w:rPr>
        <w:t>по розміру глобальної ставки за медичне обслуговування пацієнтів (амбулаторно-поліклінічна допомога)</w:t>
      </w:r>
      <w:r w:rsidR="00F447B0" w:rsidRPr="00A12885">
        <w:rPr>
          <w:rFonts w:ascii="Times New Roman" w:hAnsi="Times New Roman" w:cs="Times New Roman"/>
          <w:sz w:val="24"/>
          <w:szCs w:val="24"/>
        </w:rPr>
        <w:t xml:space="preserve"> - </w:t>
      </w:r>
      <w:r w:rsidR="00F80D1C" w:rsidRPr="00A12885">
        <w:rPr>
          <w:rFonts w:ascii="Times New Roman" w:hAnsi="Times New Roman" w:cs="Times New Roman"/>
          <w:sz w:val="24"/>
          <w:szCs w:val="24"/>
        </w:rPr>
        <w:t>3 997,3</w:t>
      </w:r>
      <w:r w:rsidR="0020044A" w:rsidRPr="00A12885">
        <w:rPr>
          <w:rFonts w:ascii="Times New Roman" w:hAnsi="Times New Roman" w:cs="Times New Roman"/>
          <w:sz w:val="24"/>
          <w:szCs w:val="24"/>
        </w:rPr>
        <w:t>3</w:t>
      </w:r>
      <w:r w:rsidR="00F447B0" w:rsidRPr="00A12885">
        <w:rPr>
          <w:rFonts w:ascii="Times New Roman" w:hAnsi="Times New Roman" w:cs="Times New Roman"/>
          <w:sz w:val="24"/>
          <w:szCs w:val="24"/>
        </w:rPr>
        <w:t xml:space="preserve"> тис. грн. на квартал, в т.ч.:</w:t>
      </w:r>
    </w:p>
    <w:p w:rsidR="007B768F" w:rsidRPr="00A12885" w:rsidRDefault="007B768F" w:rsidP="00A12885">
      <w:pPr>
        <w:pStyle w:val="a3"/>
        <w:spacing w:after="0" w:line="240" w:lineRule="auto"/>
        <w:ind w:left="360"/>
        <w:jc w:val="right"/>
        <w:rPr>
          <w:rFonts w:ascii="Times New Roman" w:hAnsi="Times New Roman" w:cs="Times New Roman"/>
          <w:sz w:val="24"/>
          <w:szCs w:val="24"/>
        </w:rPr>
      </w:pPr>
      <w:r w:rsidRPr="00A12885">
        <w:rPr>
          <w:rFonts w:ascii="Times New Roman" w:hAnsi="Times New Roman" w:cs="Times New Roman"/>
          <w:sz w:val="24"/>
          <w:szCs w:val="24"/>
        </w:rPr>
        <w:t>(грн.)</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4250"/>
        <w:gridCol w:w="5384"/>
      </w:tblGrid>
      <w:tr w:rsidR="00F447B0" w:rsidRPr="00A12885" w:rsidTr="007B768F">
        <w:trPr>
          <w:trHeight w:val="20"/>
        </w:trPr>
        <w:tc>
          <w:tcPr>
            <w:tcW w:w="9634" w:type="dxa"/>
            <w:gridSpan w:val="2"/>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 xml:space="preserve">Глобальна ставка </w:t>
            </w:r>
          </w:p>
          <w:p w:rsidR="00F447B0" w:rsidRPr="00A12885" w:rsidRDefault="00F447B0" w:rsidP="00A12885">
            <w:pPr>
              <w:pStyle w:val="a9"/>
              <w:spacing w:before="0"/>
              <w:ind w:firstLin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(усі або окремі медичні послуги амбулаторно-поліклінічної допомоги, або група послуг із зазначенням інформації про те, чи встановлена гранична сума оплати для надавача загалом або окремого місця надання медичних послуг)</w:t>
            </w:r>
          </w:p>
        </w:tc>
      </w:tr>
      <w:tr w:rsidR="00F447B0" w:rsidRPr="00A12885" w:rsidTr="007B768F">
        <w:trPr>
          <w:trHeight w:val="20"/>
        </w:trPr>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Місяць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Гранична сума оплати, гривень</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Січень</w:t>
            </w:r>
          </w:p>
        </w:tc>
        <w:tc>
          <w:tcPr>
            <w:tcW w:w="5384"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lastRenderedPageBreak/>
              <w:t>Лютий</w:t>
            </w:r>
          </w:p>
        </w:tc>
        <w:tc>
          <w:tcPr>
            <w:tcW w:w="5384"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Березень</w:t>
            </w:r>
          </w:p>
        </w:tc>
        <w:tc>
          <w:tcPr>
            <w:tcW w:w="5384"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Квітень</w:t>
            </w:r>
          </w:p>
        </w:tc>
        <w:tc>
          <w:tcPr>
            <w:tcW w:w="5384"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Травень</w:t>
            </w:r>
          </w:p>
        </w:tc>
        <w:tc>
          <w:tcPr>
            <w:tcW w:w="5384"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Червень</w:t>
            </w:r>
          </w:p>
        </w:tc>
        <w:tc>
          <w:tcPr>
            <w:tcW w:w="5384"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Липень</w:t>
            </w:r>
          </w:p>
        </w:tc>
        <w:tc>
          <w:tcPr>
            <w:tcW w:w="5384"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Серпень</w:t>
            </w:r>
          </w:p>
        </w:tc>
        <w:tc>
          <w:tcPr>
            <w:tcW w:w="5384"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Вересень</w:t>
            </w:r>
          </w:p>
        </w:tc>
        <w:tc>
          <w:tcPr>
            <w:tcW w:w="5384"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Жовтень</w:t>
            </w:r>
          </w:p>
        </w:tc>
        <w:tc>
          <w:tcPr>
            <w:tcW w:w="5384"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Листопад</w:t>
            </w:r>
          </w:p>
        </w:tc>
        <w:tc>
          <w:tcPr>
            <w:tcW w:w="5384"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Грудень</w:t>
            </w:r>
          </w:p>
        </w:tc>
        <w:tc>
          <w:tcPr>
            <w:tcW w:w="5384" w:type="dxa"/>
            <w:tcBorders>
              <w:top w:val="single" w:sz="4" w:space="0" w:color="000000"/>
              <w:left w:val="single" w:sz="4" w:space="0" w:color="000000"/>
              <w:bottom w:val="single" w:sz="4" w:space="0" w:color="000000"/>
              <w:right w:val="single" w:sz="4" w:space="0" w:color="000000"/>
            </w:tcBorders>
            <w:hideMark/>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1 332 444,44</w:t>
            </w:r>
          </w:p>
        </w:tc>
      </w:tr>
    </w:tbl>
    <w:p w:rsidR="00F447B0" w:rsidRPr="00A12885" w:rsidRDefault="00F447B0" w:rsidP="00A12885">
      <w:pPr>
        <w:spacing w:after="0" w:line="240" w:lineRule="auto"/>
        <w:jc w:val="both"/>
        <w:rPr>
          <w:rFonts w:ascii="Times New Roman" w:hAnsi="Times New Roman" w:cs="Times New Roman"/>
          <w:sz w:val="24"/>
          <w:szCs w:val="24"/>
        </w:rPr>
      </w:pPr>
    </w:p>
    <w:p w:rsidR="0098316E" w:rsidRPr="00A12885" w:rsidRDefault="00F80D1C" w:rsidP="00A12885">
      <w:pPr>
        <w:pStyle w:val="a3"/>
        <w:numPr>
          <w:ilvl w:val="0"/>
          <w:numId w:val="3"/>
        </w:numPr>
        <w:spacing w:after="0" w:line="240" w:lineRule="auto"/>
        <w:ind w:left="0" w:firstLine="360"/>
        <w:jc w:val="both"/>
        <w:rPr>
          <w:rFonts w:ascii="Times New Roman" w:hAnsi="Times New Roman" w:cs="Times New Roman"/>
          <w:sz w:val="24"/>
          <w:szCs w:val="24"/>
        </w:rPr>
      </w:pPr>
      <w:r w:rsidRPr="00A12885">
        <w:rPr>
          <w:rFonts w:ascii="Times New Roman" w:hAnsi="Times New Roman" w:cs="Times New Roman"/>
          <w:sz w:val="24"/>
          <w:szCs w:val="24"/>
        </w:rPr>
        <w:t>глобальної ставки за медичні послуги стаціонарної допомоги (4 488,3</w:t>
      </w:r>
      <w:r w:rsidR="0020044A" w:rsidRPr="00A12885">
        <w:rPr>
          <w:rFonts w:ascii="Times New Roman" w:hAnsi="Times New Roman" w:cs="Times New Roman"/>
          <w:sz w:val="24"/>
          <w:szCs w:val="24"/>
        </w:rPr>
        <w:t>4</w:t>
      </w:r>
      <w:r w:rsidRPr="00A12885">
        <w:rPr>
          <w:rFonts w:ascii="Times New Roman" w:hAnsi="Times New Roman" w:cs="Times New Roman"/>
          <w:sz w:val="24"/>
          <w:szCs w:val="24"/>
        </w:rPr>
        <w:t xml:space="preserve"> тис. грн. на квартал)</w:t>
      </w:r>
      <w:r w:rsidR="00F447B0" w:rsidRPr="00A12885">
        <w:rPr>
          <w:rFonts w:ascii="Times New Roman" w:hAnsi="Times New Roman" w:cs="Times New Roman"/>
          <w:sz w:val="24"/>
          <w:szCs w:val="24"/>
        </w:rPr>
        <w:t>, в т.ч.:</w:t>
      </w:r>
    </w:p>
    <w:p w:rsidR="007B768F" w:rsidRPr="00A12885" w:rsidRDefault="007B768F" w:rsidP="00A12885">
      <w:pPr>
        <w:pStyle w:val="a3"/>
        <w:spacing w:after="0" w:line="240" w:lineRule="auto"/>
        <w:ind w:left="360"/>
        <w:jc w:val="right"/>
        <w:rPr>
          <w:rFonts w:ascii="Times New Roman" w:hAnsi="Times New Roman" w:cs="Times New Roman"/>
          <w:sz w:val="24"/>
          <w:szCs w:val="24"/>
        </w:rPr>
      </w:pPr>
      <w:r w:rsidRPr="00A12885">
        <w:rPr>
          <w:rFonts w:ascii="Times New Roman" w:hAnsi="Times New Roman" w:cs="Times New Roman"/>
          <w:sz w:val="24"/>
          <w:szCs w:val="24"/>
        </w:rPr>
        <w:t>(грн.)</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4250"/>
        <w:gridCol w:w="5384"/>
      </w:tblGrid>
      <w:tr w:rsidR="00F447B0" w:rsidRPr="00A12885" w:rsidTr="007B768F">
        <w:trPr>
          <w:trHeight w:val="20"/>
        </w:trPr>
        <w:tc>
          <w:tcPr>
            <w:tcW w:w="9634" w:type="dxa"/>
            <w:gridSpan w:val="2"/>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 xml:space="preserve">Глобальна ставка </w:t>
            </w:r>
          </w:p>
          <w:p w:rsidR="00F447B0" w:rsidRPr="00A12885" w:rsidRDefault="00F447B0" w:rsidP="00A12885">
            <w:pPr>
              <w:pStyle w:val="a9"/>
              <w:spacing w:before="0"/>
              <w:ind w:firstLin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(усі або окремі послуги стаціонарної допомоги, або послуги за окремою діагностично спорідненою групою із зазначенням інформації про те, чи встановлена гранична сума оплати для надавача загалом або окремого місця надання медичних послуг)</w:t>
            </w:r>
          </w:p>
        </w:tc>
      </w:tr>
      <w:tr w:rsidR="00F447B0" w:rsidRPr="00A12885" w:rsidTr="007B768F">
        <w:trPr>
          <w:trHeight w:val="20"/>
        </w:trPr>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Місяць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jc w:val="both"/>
              <w:rPr>
                <w:rFonts w:ascii="Times New Roman" w:hAnsi="Times New Roman"/>
                <w:color w:val="000000" w:themeColor="text1"/>
                <w:sz w:val="24"/>
                <w:szCs w:val="24"/>
              </w:rPr>
            </w:pPr>
            <w:r w:rsidRPr="00A12885">
              <w:rPr>
                <w:rFonts w:ascii="Times New Roman" w:hAnsi="Times New Roman"/>
                <w:color w:val="000000" w:themeColor="text1"/>
                <w:sz w:val="24"/>
                <w:szCs w:val="24"/>
              </w:rPr>
              <w:t>Гранична сума оплати, гривень</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Січень</w:t>
            </w:r>
          </w:p>
        </w:tc>
        <w:tc>
          <w:tcPr>
            <w:tcW w:w="5384"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Лютий</w:t>
            </w:r>
          </w:p>
        </w:tc>
        <w:tc>
          <w:tcPr>
            <w:tcW w:w="5384"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655E38" w:rsidRPr="00A12885" w:rsidTr="007B768F">
        <w:tc>
          <w:tcPr>
            <w:tcW w:w="4250"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Березень</w:t>
            </w:r>
          </w:p>
        </w:tc>
        <w:tc>
          <w:tcPr>
            <w:tcW w:w="5384" w:type="dxa"/>
            <w:tcBorders>
              <w:top w:val="single" w:sz="4" w:space="0" w:color="000000"/>
              <w:left w:val="single" w:sz="4" w:space="0" w:color="000000"/>
              <w:bottom w:val="single" w:sz="4" w:space="0" w:color="000000"/>
              <w:right w:val="single" w:sz="4" w:space="0" w:color="000000"/>
            </w:tcBorders>
          </w:tcPr>
          <w:p w:rsidR="00655E38" w:rsidRPr="00A12885" w:rsidRDefault="00655E38"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Квітень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Травень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Червень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Липень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Серпень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Вересень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Жовтень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Листопад</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r w:rsidR="00F447B0" w:rsidRPr="00A12885" w:rsidTr="007B768F">
        <w:tc>
          <w:tcPr>
            <w:tcW w:w="4250"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pStyle w:val="a9"/>
              <w:spacing w:before="0"/>
              <w:rPr>
                <w:rFonts w:ascii="Times New Roman" w:hAnsi="Times New Roman"/>
                <w:color w:val="000000" w:themeColor="text1"/>
                <w:sz w:val="24"/>
                <w:szCs w:val="24"/>
              </w:rPr>
            </w:pPr>
            <w:r w:rsidRPr="00A12885">
              <w:rPr>
                <w:rFonts w:ascii="Times New Roman" w:hAnsi="Times New Roman"/>
                <w:color w:val="000000" w:themeColor="text1"/>
                <w:sz w:val="24"/>
                <w:szCs w:val="24"/>
              </w:rPr>
              <w:t>Грудень</w:t>
            </w:r>
          </w:p>
        </w:tc>
        <w:tc>
          <w:tcPr>
            <w:tcW w:w="5384" w:type="dxa"/>
            <w:tcBorders>
              <w:top w:val="single" w:sz="4" w:space="0" w:color="000000"/>
              <w:left w:val="single" w:sz="4" w:space="0" w:color="000000"/>
              <w:bottom w:val="single" w:sz="4" w:space="0" w:color="000000"/>
              <w:right w:val="single" w:sz="4" w:space="0" w:color="000000"/>
            </w:tcBorders>
            <w:hideMark/>
          </w:tcPr>
          <w:p w:rsidR="00F447B0" w:rsidRPr="00A12885" w:rsidRDefault="00F447B0" w:rsidP="00A12885">
            <w:pPr>
              <w:spacing w:line="240" w:lineRule="auto"/>
              <w:jc w:val="center"/>
              <w:rPr>
                <w:rFonts w:ascii="Times New Roman" w:hAnsi="Times New Roman" w:cs="Times New Roman"/>
                <w:sz w:val="24"/>
                <w:szCs w:val="24"/>
              </w:rPr>
            </w:pPr>
            <w:r w:rsidRPr="00A12885">
              <w:rPr>
                <w:rFonts w:ascii="Times New Roman" w:hAnsi="Times New Roman" w:cs="Times New Roman"/>
                <w:sz w:val="24"/>
                <w:szCs w:val="24"/>
              </w:rPr>
              <w:t>1 496 111,11</w:t>
            </w:r>
          </w:p>
        </w:tc>
      </w:tr>
    </w:tbl>
    <w:p w:rsidR="00DC75E5" w:rsidRPr="00A12885" w:rsidRDefault="00DC75E5" w:rsidP="00A12885">
      <w:pPr>
        <w:spacing w:after="0" w:line="240" w:lineRule="auto"/>
        <w:ind w:firstLine="705"/>
        <w:jc w:val="both"/>
        <w:rPr>
          <w:rFonts w:ascii="Times New Roman" w:hAnsi="Times New Roman" w:cs="Times New Roman"/>
          <w:sz w:val="24"/>
          <w:szCs w:val="24"/>
        </w:rPr>
      </w:pPr>
      <w:r w:rsidRPr="00A12885">
        <w:rPr>
          <w:rFonts w:ascii="Times New Roman" w:hAnsi="Times New Roman" w:cs="Times New Roman"/>
          <w:sz w:val="24"/>
          <w:szCs w:val="24"/>
        </w:rPr>
        <w:t xml:space="preserve">Кількість штатних посад по Комунальному підприємстві «Лубенська лікарня інтенсивного лікування» Лубенської міської ради становить </w:t>
      </w:r>
      <w:r w:rsidR="006B6133" w:rsidRPr="00A12885">
        <w:rPr>
          <w:rFonts w:ascii="Times New Roman" w:hAnsi="Times New Roman" w:cs="Times New Roman"/>
          <w:sz w:val="24"/>
          <w:szCs w:val="24"/>
        </w:rPr>
        <w:t>648,50</w:t>
      </w:r>
      <w:r w:rsidRPr="00A12885">
        <w:rPr>
          <w:rFonts w:ascii="Times New Roman" w:hAnsi="Times New Roman" w:cs="Times New Roman"/>
          <w:sz w:val="24"/>
          <w:szCs w:val="24"/>
        </w:rPr>
        <w:t xml:space="preserve"> штатних одиниць, в тому числі:</w:t>
      </w:r>
    </w:p>
    <w:p w:rsidR="006B6133" w:rsidRPr="00A12885" w:rsidRDefault="006B6133"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Керівники – 5,00 шт. од.</w:t>
      </w:r>
    </w:p>
    <w:p w:rsidR="00095D8E" w:rsidRPr="00A12885" w:rsidRDefault="00DC75E5"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Лікарі – 14</w:t>
      </w:r>
      <w:r w:rsidR="006B6133" w:rsidRPr="00A12885">
        <w:rPr>
          <w:rFonts w:ascii="Times New Roman" w:hAnsi="Times New Roman" w:cs="Times New Roman"/>
          <w:sz w:val="24"/>
          <w:szCs w:val="24"/>
        </w:rPr>
        <w:t>4</w:t>
      </w:r>
      <w:r w:rsidRPr="00A12885">
        <w:rPr>
          <w:rFonts w:ascii="Times New Roman" w:hAnsi="Times New Roman" w:cs="Times New Roman"/>
          <w:sz w:val="24"/>
          <w:szCs w:val="24"/>
        </w:rPr>
        <w:t>,5</w:t>
      </w:r>
      <w:r w:rsidR="006100A8">
        <w:rPr>
          <w:rFonts w:ascii="Times New Roman" w:hAnsi="Times New Roman" w:cs="Times New Roman"/>
          <w:sz w:val="24"/>
          <w:szCs w:val="24"/>
        </w:rPr>
        <w:t>0</w:t>
      </w:r>
      <w:r w:rsidRPr="00A12885">
        <w:rPr>
          <w:rFonts w:ascii="Times New Roman" w:hAnsi="Times New Roman" w:cs="Times New Roman"/>
          <w:sz w:val="24"/>
          <w:szCs w:val="24"/>
        </w:rPr>
        <w:t xml:space="preserve"> шт. од.</w:t>
      </w:r>
    </w:p>
    <w:p w:rsidR="00DC75E5" w:rsidRPr="00A12885" w:rsidRDefault="00DC75E5"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Середній медичний персонал – </w:t>
      </w:r>
      <w:r w:rsidR="006100A8">
        <w:rPr>
          <w:rFonts w:ascii="Times New Roman" w:hAnsi="Times New Roman" w:cs="Times New Roman"/>
          <w:sz w:val="24"/>
          <w:szCs w:val="24"/>
        </w:rPr>
        <w:t>282,25</w:t>
      </w:r>
      <w:r w:rsidRPr="00A12885">
        <w:rPr>
          <w:rFonts w:ascii="Times New Roman" w:hAnsi="Times New Roman" w:cs="Times New Roman"/>
          <w:sz w:val="24"/>
          <w:szCs w:val="24"/>
        </w:rPr>
        <w:t xml:space="preserve"> шт. од.</w:t>
      </w:r>
    </w:p>
    <w:p w:rsidR="00DC75E5" w:rsidRPr="00A12885" w:rsidRDefault="00DC75E5"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Молодший медичний персонал – 1</w:t>
      </w:r>
      <w:r w:rsidR="006100A8">
        <w:rPr>
          <w:rFonts w:ascii="Times New Roman" w:hAnsi="Times New Roman" w:cs="Times New Roman"/>
          <w:sz w:val="24"/>
          <w:szCs w:val="24"/>
        </w:rPr>
        <w:t>27,00</w:t>
      </w:r>
      <w:r w:rsidRPr="00A12885">
        <w:rPr>
          <w:rFonts w:ascii="Times New Roman" w:hAnsi="Times New Roman" w:cs="Times New Roman"/>
          <w:sz w:val="24"/>
          <w:szCs w:val="24"/>
        </w:rPr>
        <w:t xml:space="preserve"> шт. од.</w:t>
      </w:r>
    </w:p>
    <w:p w:rsidR="00DC75E5" w:rsidRPr="00A12885" w:rsidRDefault="00DC75E5"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Інший персонал – </w:t>
      </w:r>
      <w:r w:rsidR="006B6133" w:rsidRPr="00A12885">
        <w:rPr>
          <w:rFonts w:ascii="Times New Roman" w:hAnsi="Times New Roman" w:cs="Times New Roman"/>
          <w:sz w:val="24"/>
          <w:szCs w:val="24"/>
        </w:rPr>
        <w:t>89,75</w:t>
      </w:r>
      <w:r w:rsidRPr="00A12885">
        <w:rPr>
          <w:rFonts w:ascii="Times New Roman" w:hAnsi="Times New Roman" w:cs="Times New Roman"/>
          <w:sz w:val="24"/>
          <w:szCs w:val="24"/>
        </w:rPr>
        <w:t xml:space="preserve"> шт. од.</w:t>
      </w:r>
    </w:p>
    <w:p w:rsidR="00DC75E5" w:rsidRPr="00A12885" w:rsidRDefault="007B6295" w:rsidP="00A12885">
      <w:pPr>
        <w:spacing w:after="0" w:line="240" w:lineRule="auto"/>
        <w:ind w:firstLine="705"/>
        <w:jc w:val="both"/>
        <w:rPr>
          <w:rFonts w:ascii="Times New Roman" w:hAnsi="Times New Roman" w:cs="Times New Roman"/>
          <w:sz w:val="24"/>
          <w:szCs w:val="24"/>
        </w:rPr>
      </w:pPr>
      <w:r w:rsidRPr="00A12885">
        <w:rPr>
          <w:rFonts w:ascii="Times New Roman" w:hAnsi="Times New Roman" w:cs="Times New Roman"/>
          <w:sz w:val="24"/>
          <w:szCs w:val="24"/>
        </w:rPr>
        <w:lastRenderedPageBreak/>
        <w:t>Видаткова</w:t>
      </w:r>
      <w:r w:rsidR="00DC75E5" w:rsidRPr="00A12885">
        <w:rPr>
          <w:rFonts w:ascii="Times New Roman" w:hAnsi="Times New Roman" w:cs="Times New Roman"/>
          <w:sz w:val="24"/>
          <w:szCs w:val="24"/>
        </w:rPr>
        <w:t xml:space="preserve"> частина фінансового плану на </w:t>
      </w:r>
      <w:r w:rsidR="00655E38" w:rsidRPr="00A12885">
        <w:rPr>
          <w:rFonts w:ascii="Times New Roman" w:hAnsi="Times New Roman" w:cs="Times New Roman"/>
          <w:sz w:val="24"/>
          <w:szCs w:val="24"/>
        </w:rPr>
        <w:t>січень</w:t>
      </w:r>
      <w:r w:rsidR="00DC75E5" w:rsidRPr="00A12885">
        <w:rPr>
          <w:rFonts w:ascii="Times New Roman" w:hAnsi="Times New Roman" w:cs="Times New Roman"/>
          <w:sz w:val="24"/>
          <w:szCs w:val="24"/>
        </w:rPr>
        <w:t xml:space="preserve"> – грудень 20</w:t>
      </w:r>
      <w:r w:rsidR="00655E38" w:rsidRPr="00A12885">
        <w:rPr>
          <w:rFonts w:ascii="Times New Roman" w:hAnsi="Times New Roman" w:cs="Times New Roman"/>
          <w:sz w:val="24"/>
          <w:szCs w:val="24"/>
        </w:rPr>
        <w:t>20</w:t>
      </w:r>
      <w:r w:rsidR="00DC75E5" w:rsidRPr="00A12885">
        <w:rPr>
          <w:rFonts w:ascii="Times New Roman" w:hAnsi="Times New Roman" w:cs="Times New Roman"/>
          <w:sz w:val="24"/>
          <w:szCs w:val="24"/>
        </w:rPr>
        <w:t xml:space="preserve"> року становить </w:t>
      </w:r>
      <w:r w:rsidR="00246BDF" w:rsidRPr="00246BDF">
        <w:rPr>
          <w:rFonts w:ascii="Times New Roman" w:hAnsi="Times New Roman" w:cs="Times New Roman"/>
          <w:sz w:val="24"/>
          <w:szCs w:val="24"/>
          <w:lang w:val="ru-RU"/>
        </w:rPr>
        <w:t>64</w:t>
      </w:r>
      <w:r w:rsidR="00246BDF">
        <w:rPr>
          <w:rFonts w:ascii="Times New Roman" w:hAnsi="Times New Roman" w:cs="Times New Roman"/>
          <w:sz w:val="24"/>
          <w:szCs w:val="24"/>
          <w:lang w:val="en-US"/>
        </w:rPr>
        <w:t> </w:t>
      </w:r>
      <w:r w:rsidR="00246BDF">
        <w:rPr>
          <w:rFonts w:ascii="Times New Roman" w:hAnsi="Times New Roman" w:cs="Times New Roman"/>
          <w:sz w:val="24"/>
          <w:szCs w:val="24"/>
          <w:lang w:val="ru-RU"/>
        </w:rPr>
        <w:t>840</w:t>
      </w:r>
      <w:r w:rsidR="00246BDF">
        <w:rPr>
          <w:rFonts w:ascii="Times New Roman" w:hAnsi="Times New Roman" w:cs="Times New Roman"/>
          <w:sz w:val="24"/>
          <w:szCs w:val="24"/>
        </w:rPr>
        <w:t>,</w:t>
      </w:r>
      <w:r w:rsidR="00B94FE6">
        <w:rPr>
          <w:rFonts w:ascii="Times New Roman" w:hAnsi="Times New Roman" w:cs="Times New Roman"/>
          <w:sz w:val="24"/>
          <w:szCs w:val="24"/>
        </w:rPr>
        <w:t>з</w:t>
      </w:r>
      <w:r w:rsidR="008A4BBB">
        <w:rPr>
          <w:rFonts w:ascii="Times New Roman" w:hAnsi="Times New Roman" w:cs="Times New Roman"/>
          <w:sz w:val="24"/>
          <w:szCs w:val="24"/>
        </w:rPr>
        <w:t xml:space="preserve"> </w:t>
      </w:r>
      <w:r w:rsidR="00246BDF" w:rsidRPr="00246BDF">
        <w:rPr>
          <w:rFonts w:ascii="Times New Roman" w:hAnsi="Times New Roman" w:cs="Times New Roman"/>
          <w:sz w:val="24"/>
          <w:szCs w:val="24"/>
          <w:lang w:val="ru-RU"/>
        </w:rPr>
        <w:t>7</w:t>
      </w:r>
      <w:r w:rsidR="00DC75E5" w:rsidRPr="00A12885">
        <w:rPr>
          <w:rFonts w:ascii="Times New Roman" w:hAnsi="Times New Roman" w:cs="Times New Roman"/>
          <w:sz w:val="24"/>
          <w:szCs w:val="24"/>
        </w:rPr>
        <w:t xml:space="preserve"> тис. грн.</w:t>
      </w:r>
    </w:p>
    <w:p w:rsidR="00DC75E5" w:rsidRPr="00A12885" w:rsidRDefault="00DC75E5" w:rsidP="00A12885">
      <w:pPr>
        <w:spacing w:after="0" w:line="240" w:lineRule="auto"/>
        <w:ind w:firstLine="705"/>
        <w:jc w:val="both"/>
        <w:rPr>
          <w:rFonts w:ascii="Times New Roman" w:hAnsi="Times New Roman" w:cs="Times New Roman"/>
          <w:sz w:val="24"/>
          <w:szCs w:val="24"/>
        </w:rPr>
      </w:pPr>
      <w:r w:rsidRPr="00A12885">
        <w:rPr>
          <w:rFonts w:ascii="Times New Roman" w:hAnsi="Times New Roman" w:cs="Times New Roman"/>
          <w:sz w:val="24"/>
          <w:szCs w:val="24"/>
        </w:rPr>
        <w:t>Витрати установи складаються з:</w:t>
      </w:r>
    </w:p>
    <w:p w:rsidR="007B6295" w:rsidRPr="00A12885" w:rsidRDefault="007B6295" w:rsidP="00A12885">
      <w:pPr>
        <w:pStyle w:val="a3"/>
        <w:numPr>
          <w:ilvl w:val="0"/>
          <w:numId w:val="2"/>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Заробітна плата – </w:t>
      </w:r>
      <w:r w:rsidR="00F85634">
        <w:rPr>
          <w:rFonts w:ascii="Times New Roman" w:hAnsi="Times New Roman" w:cs="Times New Roman"/>
          <w:sz w:val="24"/>
          <w:szCs w:val="24"/>
        </w:rPr>
        <w:t>41 990,90</w:t>
      </w:r>
      <w:r w:rsidR="006B6133" w:rsidRPr="00A12885">
        <w:rPr>
          <w:rFonts w:ascii="Times New Roman" w:hAnsi="Times New Roman" w:cs="Times New Roman"/>
          <w:sz w:val="24"/>
          <w:szCs w:val="24"/>
        </w:rPr>
        <w:t xml:space="preserve"> тис. грн., в тому числі:</w:t>
      </w:r>
    </w:p>
    <w:p w:rsidR="006B6133" w:rsidRPr="00A12885" w:rsidRDefault="004C705F" w:rsidP="00A12885">
      <w:pPr>
        <w:spacing w:after="0" w:line="240" w:lineRule="auto"/>
        <w:ind w:firstLine="708"/>
        <w:jc w:val="both"/>
        <w:rPr>
          <w:rFonts w:ascii="Times New Roman" w:hAnsi="Times New Roman" w:cs="Times New Roman"/>
          <w:sz w:val="24"/>
          <w:szCs w:val="24"/>
        </w:rPr>
      </w:pPr>
      <w:r w:rsidRPr="00A12885">
        <w:rPr>
          <w:rFonts w:ascii="Times New Roman" w:hAnsi="Times New Roman" w:cs="Times New Roman"/>
          <w:sz w:val="24"/>
          <w:szCs w:val="24"/>
        </w:rPr>
        <w:t xml:space="preserve">Річний фонд заробітної плати - Ряд 7011 «Керівники» - </w:t>
      </w:r>
      <w:r w:rsidR="00F85634">
        <w:rPr>
          <w:rFonts w:ascii="Times New Roman" w:hAnsi="Times New Roman" w:cs="Times New Roman"/>
          <w:sz w:val="24"/>
          <w:szCs w:val="24"/>
        </w:rPr>
        <w:t>672,20</w:t>
      </w:r>
      <w:r w:rsidRPr="00A12885">
        <w:rPr>
          <w:rFonts w:ascii="Times New Roman" w:hAnsi="Times New Roman" w:cs="Times New Roman"/>
          <w:sz w:val="24"/>
          <w:szCs w:val="24"/>
        </w:rPr>
        <w:t xml:space="preserve"> тис. грн.</w:t>
      </w:r>
    </w:p>
    <w:p w:rsidR="006B6133" w:rsidRPr="00A12885" w:rsidRDefault="004C705F" w:rsidP="00A12885">
      <w:pPr>
        <w:spacing w:after="0" w:line="240" w:lineRule="auto"/>
        <w:ind w:firstLine="708"/>
        <w:jc w:val="both"/>
        <w:rPr>
          <w:rFonts w:ascii="Times New Roman" w:hAnsi="Times New Roman" w:cs="Times New Roman"/>
          <w:sz w:val="24"/>
          <w:szCs w:val="24"/>
        </w:rPr>
      </w:pPr>
      <w:r w:rsidRPr="00A12885">
        <w:rPr>
          <w:rFonts w:ascii="Times New Roman" w:hAnsi="Times New Roman" w:cs="Times New Roman"/>
          <w:sz w:val="24"/>
          <w:szCs w:val="24"/>
        </w:rPr>
        <w:t xml:space="preserve">Річний фонд заробітної плати - Ряд 7012 «Лікарі» - </w:t>
      </w:r>
      <w:r w:rsidR="00F85634">
        <w:rPr>
          <w:rFonts w:ascii="Times New Roman" w:hAnsi="Times New Roman" w:cs="Times New Roman"/>
          <w:sz w:val="24"/>
          <w:szCs w:val="24"/>
        </w:rPr>
        <w:t>11 291,70</w:t>
      </w:r>
      <w:r w:rsidRPr="00A12885">
        <w:rPr>
          <w:rFonts w:ascii="Times New Roman" w:hAnsi="Times New Roman" w:cs="Times New Roman"/>
          <w:sz w:val="24"/>
          <w:szCs w:val="24"/>
        </w:rPr>
        <w:t xml:space="preserve"> тис. грн. </w:t>
      </w:r>
    </w:p>
    <w:p w:rsidR="004C705F" w:rsidRPr="00A12885" w:rsidRDefault="004C705F" w:rsidP="00A12885">
      <w:pPr>
        <w:spacing w:after="0" w:line="240" w:lineRule="auto"/>
        <w:ind w:firstLine="708"/>
        <w:jc w:val="both"/>
        <w:rPr>
          <w:rFonts w:ascii="Times New Roman" w:hAnsi="Times New Roman" w:cs="Times New Roman"/>
          <w:sz w:val="24"/>
          <w:szCs w:val="24"/>
        </w:rPr>
      </w:pPr>
      <w:r w:rsidRPr="00A12885">
        <w:rPr>
          <w:rFonts w:ascii="Times New Roman" w:hAnsi="Times New Roman" w:cs="Times New Roman"/>
          <w:sz w:val="24"/>
          <w:szCs w:val="24"/>
        </w:rPr>
        <w:t xml:space="preserve">Річний фонд заробітної плати - Ряд 7014 «Середній медичний персонал» - </w:t>
      </w:r>
      <w:r w:rsidR="00F85634">
        <w:rPr>
          <w:rFonts w:ascii="Times New Roman" w:hAnsi="Times New Roman" w:cs="Times New Roman"/>
          <w:sz w:val="24"/>
          <w:szCs w:val="24"/>
        </w:rPr>
        <w:t>16 788,6</w:t>
      </w:r>
      <w:r w:rsidRPr="00A12885">
        <w:rPr>
          <w:rFonts w:ascii="Times New Roman" w:hAnsi="Times New Roman" w:cs="Times New Roman"/>
          <w:sz w:val="24"/>
          <w:szCs w:val="24"/>
        </w:rPr>
        <w:t xml:space="preserve"> тис. грн.</w:t>
      </w:r>
    </w:p>
    <w:p w:rsidR="004C705F" w:rsidRPr="00A12885" w:rsidRDefault="004C705F" w:rsidP="00A12885">
      <w:pPr>
        <w:spacing w:after="0" w:line="240" w:lineRule="auto"/>
        <w:ind w:firstLine="708"/>
        <w:jc w:val="both"/>
        <w:rPr>
          <w:rFonts w:ascii="Times New Roman" w:hAnsi="Times New Roman" w:cs="Times New Roman"/>
          <w:sz w:val="24"/>
          <w:szCs w:val="24"/>
        </w:rPr>
      </w:pPr>
      <w:r w:rsidRPr="00A12885">
        <w:rPr>
          <w:rFonts w:ascii="Times New Roman" w:hAnsi="Times New Roman" w:cs="Times New Roman"/>
          <w:sz w:val="24"/>
          <w:szCs w:val="24"/>
        </w:rPr>
        <w:t xml:space="preserve">Річний фонд заробітної плати - Ряд 7015 «Молодший медичний персонал» - </w:t>
      </w:r>
      <w:r w:rsidR="00357D3C" w:rsidRPr="00A12885">
        <w:rPr>
          <w:rFonts w:ascii="Times New Roman" w:hAnsi="Times New Roman" w:cs="Times New Roman"/>
          <w:sz w:val="24"/>
          <w:szCs w:val="24"/>
        </w:rPr>
        <w:t>7</w:t>
      </w:r>
      <w:r w:rsidR="00F85634">
        <w:rPr>
          <w:rFonts w:ascii="Times New Roman" w:hAnsi="Times New Roman" w:cs="Times New Roman"/>
          <w:sz w:val="24"/>
          <w:szCs w:val="24"/>
        </w:rPr>
        <w:t> 837,6</w:t>
      </w:r>
      <w:r w:rsidRPr="00A12885">
        <w:rPr>
          <w:rFonts w:ascii="Times New Roman" w:hAnsi="Times New Roman" w:cs="Times New Roman"/>
          <w:sz w:val="24"/>
          <w:szCs w:val="24"/>
        </w:rPr>
        <w:t xml:space="preserve"> тис. грн.</w:t>
      </w:r>
    </w:p>
    <w:p w:rsidR="004C705F" w:rsidRPr="00A12885" w:rsidRDefault="004C705F" w:rsidP="00A12885">
      <w:pPr>
        <w:spacing w:after="0" w:line="240" w:lineRule="auto"/>
        <w:ind w:firstLine="708"/>
        <w:jc w:val="both"/>
        <w:rPr>
          <w:rFonts w:ascii="Times New Roman" w:hAnsi="Times New Roman" w:cs="Times New Roman"/>
          <w:sz w:val="24"/>
          <w:szCs w:val="24"/>
        </w:rPr>
      </w:pPr>
      <w:r w:rsidRPr="00A12885">
        <w:rPr>
          <w:rFonts w:ascii="Times New Roman" w:hAnsi="Times New Roman" w:cs="Times New Roman"/>
          <w:sz w:val="24"/>
          <w:szCs w:val="24"/>
        </w:rPr>
        <w:t xml:space="preserve">Річний фонд заробітної плати - Ряд 7016 «Інший персонал» - </w:t>
      </w:r>
      <w:r w:rsidR="00F85634">
        <w:rPr>
          <w:rFonts w:ascii="Times New Roman" w:hAnsi="Times New Roman" w:cs="Times New Roman"/>
          <w:sz w:val="24"/>
          <w:szCs w:val="24"/>
        </w:rPr>
        <w:t>5 400,80</w:t>
      </w:r>
      <w:r w:rsidRPr="00A12885">
        <w:rPr>
          <w:rFonts w:ascii="Times New Roman" w:hAnsi="Times New Roman" w:cs="Times New Roman"/>
          <w:sz w:val="24"/>
          <w:szCs w:val="24"/>
        </w:rPr>
        <w:t xml:space="preserve"> тис. грн.</w:t>
      </w:r>
    </w:p>
    <w:p w:rsidR="007E0335" w:rsidRPr="00A12885" w:rsidRDefault="007E0335" w:rsidP="00A12885">
      <w:pPr>
        <w:spacing w:after="0" w:line="240" w:lineRule="auto"/>
        <w:ind w:firstLine="708"/>
        <w:jc w:val="both"/>
        <w:rPr>
          <w:rFonts w:ascii="Times New Roman" w:hAnsi="Times New Roman" w:cs="Times New Roman"/>
          <w:b/>
          <w:i/>
          <w:sz w:val="24"/>
          <w:szCs w:val="24"/>
        </w:rPr>
      </w:pPr>
      <w:r w:rsidRPr="00A12885">
        <w:rPr>
          <w:rFonts w:ascii="Times New Roman" w:hAnsi="Times New Roman" w:cs="Times New Roman"/>
          <w:b/>
          <w:i/>
          <w:sz w:val="24"/>
          <w:szCs w:val="24"/>
        </w:rPr>
        <w:t xml:space="preserve">Фонд основної заробітної плати згідно </w:t>
      </w:r>
      <w:r w:rsidR="007C7255">
        <w:rPr>
          <w:rFonts w:ascii="Times New Roman" w:hAnsi="Times New Roman" w:cs="Times New Roman"/>
          <w:b/>
          <w:i/>
          <w:sz w:val="24"/>
          <w:szCs w:val="24"/>
        </w:rPr>
        <w:t>штатного розпису станом на 01.11</w:t>
      </w:r>
      <w:r w:rsidRPr="00A12885">
        <w:rPr>
          <w:rFonts w:ascii="Times New Roman" w:hAnsi="Times New Roman" w:cs="Times New Roman"/>
          <w:b/>
          <w:i/>
          <w:sz w:val="24"/>
          <w:szCs w:val="24"/>
        </w:rPr>
        <w:t>.2019р.</w:t>
      </w:r>
      <w:r w:rsidR="005F5645" w:rsidRPr="00A12885">
        <w:rPr>
          <w:rFonts w:ascii="Times New Roman" w:hAnsi="Times New Roman" w:cs="Times New Roman"/>
          <w:b/>
          <w:i/>
          <w:sz w:val="24"/>
          <w:szCs w:val="24"/>
        </w:rPr>
        <w:t xml:space="preserve"> (з кількістю посад 648,50 шт. од.) в тому числі:</w:t>
      </w:r>
    </w:p>
    <w:tbl>
      <w:tblPr>
        <w:tblW w:w="9975" w:type="dxa"/>
        <w:tblLook w:val="04A0" w:firstRow="1" w:lastRow="0" w:firstColumn="1" w:lastColumn="0" w:noHBand="0" w:noVBand="1"/>
      </w:tblPr>
      <w:tblGrid>
        <w:gridCol w:w="576"/>
        <w:gridCol w:w="8315"/>
        <w:gridCol w:w="1144"/>
      </w:tblGrid>
      <w:tr w:rsidR="0087196A" w:rsidRPr="00A12885" w:rsidTr="00E718F7">
        <w:trPr>
          <w:trHeight w:val="255"/>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single" w:sz="4" w:space="0" w:color="auto"/>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Назва структурного підрозділу  та посад</w:t>
            </w:r>
          </w:p>
        </w:tc>
        <w:tc>
          <w:tcPr>
            <w:tcW w:w="1144" w:type="dxa"/>
            <w:tcBorders>
              <w:top w:val="single" w:sz="4" w:space="0" w:color="auto"/>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К-сть шт.од.</w:t>
            </w:r>
          </w:p>
        </w:tc>
      </w:tr>
      <w:tr w:rsidR="0087196A" w:rsidRPr="00A12885" w:rsidTr="00E718F7">
        <w:trPr>
          <w:trHeight w:val="229"/>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center"/>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center"/>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center"/>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Інформаційно-аналітичний відділ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Завідувач відділом ,лікар-статист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Лікар-статистик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E718F7" w:rsidRDefault="0087196A" w:rsidP="00A12885">
            <w:pPr>
              <w:spacing w:after="0" w:line="240" w:lineRule="auto"/>
              <w:jc w:val="right"/>
              <w:rPr>
                <w:rFonts w:ascii="Times New Roman" w:eastAsia="Times New Roman" w:hAnsi="Times New Roman" w:cs="Times New Roman"/>
                <w:sz w:val="24"/>
                <w:szCs w:val="24"/>
                <w:lang w:val="en-US" w:eastAsia="uk-UA"/>
              </w:rPr>
            </w:pPr>
            <w:r w:rsidRPr="00A12885">
              <w:rPr>
                <w:rFonts w:ascii="Times New Roman" w:eastAsia="Times New Roman" w:hAnsi="Times New Roman" w:cs="Times New Roman"/>
                <w:sz w:val="24"/>
                <w:szCs w:val="24"/>
                <w:lang w:eastAsia="uk-UA"/>
              </w:rPr>
              <w:t>2,5</w:t>
            </w:r>
            <w:r w:rsidR="00E718F7">
              <w:rPr>
                <w:rFonts w:ascii="Times New Roman" w:eastAsia="Times New Roman" w:hAnsi="Times New Roman" w:cs="Times New Roman"/>
                <w:sz w:val="24"/>
                <w:szCs w:val="24"/>
                <w:lang w:val="en-US" w:eastAsia="uk-UA"/>
              </w:rPr>
              <w:t>0</w:t>
            </w:r>
          </w:p>
        </w:tc>
      </w:tr>
      <w:tr w:rsidR="0087196A" w:rsidRPr="00A12885" w:rsidTr="00E718F7">
        <w:trPr>
          <w:trHeight w:val="31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Медичний статистик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3,75</w:t>
            </w:r>
          </w:p>
        </w:tc>
      </w:tr>
      <w:tr w:rsidR="0087196A" w:rsidRPr="00A12885" w:rsidTr="00E718F7">
        <w:trPr>
          <w:trHeight w:val="31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6,25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E718F7" w:rsidRDefault="0087196A" w:rsidP="00A12885">
            <w:pPr>
              <w:spacing w:after="0" w:line="240" w:lineRule="auto"/>
              <w:jc w:val="right"/>
              <w:rPr>
                <w:rFonts w:ascii="Times New Roman" w:eastAsia="Times New Roman" w:hAnsi="Times New Roman" w:cs="Times New Roman"/>
                <w:sz w:val="24"/>
                <w:szCs w:val="24"/>
                <w:lang w:val="en-US" w:eastAsia="uk-UA"/>
              </w:rPr>
            </w:pPr>
            <w:r w:rsidRPr="00A12885">
              <w:rPr>
                <w:rFonts w:ascii="Times New Roman" w:eastAsia="Times New Roman" w:hAnsi="Times New Roman" w:cs="Times New Roman"/>
                <w:sz w:val="24"/>
                <w:szCs w:val="24"/>
                <w:lang w:eastAsia="uk-UA"/>
              </w:rPr>
              <w:t>2,5</w:t>
            </w:r>
            <w:r w:rsidR="00E718F7">
              <w:rPr>
                <w:rFonts w:ascii="Times New Roman" w:eastAsia="Times New Roman" w:hAnsi="Times New Roman" w:cs="Times New Roman"/>
                <w:sz w:val="24"/>
                <w:szCs w:val="24"/>
                <w:lang w:val="en-US" w:eastAsia="uk-UA"/>
              </w:rPr>
              <w:t>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3,75</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Кабінет  санітарної  освіти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 методист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Інструктор із санітарної освіти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25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38"/>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Головна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6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Мед.регістратор  архіву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Фармацевт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29"/>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для видачі листів непрацездатності</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Дезінфектор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в  т.ч.лікар.посади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ХАРЧОБЛОК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з дієтичного харчування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6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8"/>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ЛІКАРІ-ІНТЕРНИ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w:t>
            </w:r>
            <w:r w:rsidR="0087196A" w:rsidRPr="00A12885">
              <w:rPr>
                <w:rFonts w:ascii="Times New Roman" w:eastAsia="Times New Roman" w:hAnsi="Times New Roman" w:cs="Times New Roman"/>
                <w:sz w:val="24"/>
                <w:szCs w:val="24"/>
                <w:lang w:eastAsia="uk-UA"/>
              </w:rPr>
              <w:t>,00</w:t>
            </w:r>
          </w:p>
        </w:tc>
      </w:tr>
      <w:tr w:rsidR="0087196A" w:rsidRPr="00A12885" w:rsidTr="00E718F7">
        <w:trPr>
          <w:trHeight w:val="409"/>
        </w:trPr>
        <w:tc>
          <w:tcPr>
            <w:tcW w:w="997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7196A" w:rsidRPr="00A12885" w:rsidRDefault="0087196A" w:rsidP="00A12885">
            <w:pPr>
              <w:spacing w:after="0" w:line="240" w:lineRule="auto"/>
              <w:jc w:val="center"/>
              <w:rPr>
                <w:rFonts w:ascii="Times New Roman" w:eastAsia="Times New Roman" w:hAnsi="Times New Roman" w:cs="Times New Roman"/>
                <w:b/>
                <w:bCs/>
                <w:i/>
                <w:iCs/>
                <w:sz w:val="24"/>
                <w:szCs w:val="24"/>
                <w:lang w:eastAsia="uk-UA"/>
              </w:rPr>
            </w:pPr>
            <w:r w:rsidRPr="00A12885">
              <w:rPr>
                <w:rFonts w:ascii="Times New Roman" w:eastAsia="Times New Roman" w:hAnsi="Times New Roman" w:cs="Times New Roman"/>
                <w:b/>
                <w:bCs/>
                <w:i/>
                <w:iCs/>
                <w:sz w:val="24"/>
                <w:szCs w:val="24"/>
                <w:lang w:eastAsia="uk-UA"/>
              </w:rPr>
              <w:t>ДІАГНОСТИЧНО-КОНСУЛЬТАТИВНИЙ ЦЕНТР</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ПОЛІКЛІНІЧНЕ ВІДДІЛЕННЯ ДЛЯ ДОРОСЛИХ:</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Лікар-кардіолог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Лікар-ревматолог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Лікар-хірург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ортопед-травматолог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Лікар-уролог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Лікар-отоларинголог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2,25</w:t>
            </w:r>
          </w:p>
        </w:tc>
      </w:tr>
      <w:tr w:rsidR="0087196A" w:rsidRPr="00A12885" w:rsidTr="00E718F7">
        <w:trPr>
          <w:trHeight w:val="285"/>
        </w:trPr>
        <w:tc>
          <w:tcPr>
            <w:tcW w:w="516" w:type="dxa"/>
            <w:tcBorders>
              <w:top w:val="nil"/>
              <w:left w:val="single" w:sz="4" w:space="0" w:color="auto"/>
              <w:bottom w:val="nil"/>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single" w:sz="4" w:space="0" w:color="auto"/>
              <w:left w:val="nil"/>
              <w:bottom w:val="nil"/>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Лікар-невропатолог</w:t>
            </w:r>
          </w:p>
        </w:tc>
        <w:tc>
          <w:tcPr>
            <w:tcW w:w="1144" w:type="dxa"/>
            <w:tcBorders>
              <w:top w:val="single" w:sz="4" w:space="0" w:color="auto"/>
              <w:left w:val="nil"/>
              <w:bottom w:val="nil"/>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Лікар-офтальмолог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Лікар-ендокринолог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Лікар-пульмонолог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E718F7" w:rsidRDefault="0087196A" w:rsidP="00A12885">
            <w:pPr>
              <w:spacing w:after="0" w:line="240" w:lineRule="auto"/>
              <w:jc w:val="right"/>
              <w:rPr>
                <w:rFonts w:ascii="Times New Roman" w:eastAsia="Times New Roman" w:hAnsi="Times New Roman" w:cs="Times New Roman"/>
                <w:sz w:val="24"/>
                <w:szCs w:val="24"/>
                <w:lang w:val="en-US" w:eastAsia="uk-UA"/>
              </w:rPr>
            </w:pPr>
            <w:r w:rsidRPr="00A12885">
              <w:rPr>
                <w:rFonts w:ascii="Times New Roman" w:eastAsia="Times New Roman" w:hAnsi="Times New Roman" w:cs="Times New Roman"/>
                <w:sz w:val="24"/>
                <w:szCs w:val="24"/>
                <w:lang w:eastAsia="uk-UA"/>
              </w:rPr>
              <w:t>0,5</w:t>
            </w:r>
            <w:r w:rsidR="00E718F7">
              <w:rPr>
                <w:rFonts w:ascii="Times New Roman" w:eastAsia="Times New Roman" w:hAnsi="Times New Roman" w:cs="Times New Roman"/>
                <w:sz w:val="24"/>
                <w:szCs w:val="24"/>
                <w:lang w:val="en-US" w:eastAsia="uk-UA"/>
              </w:rPr>
              <w:t>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Лікар-терапевт (для обслуг.по-</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терп.ЧАЕС)</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Лікар-рентгенолог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Лікар-психіатр дільничний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Лікар-терапевт (ІВВ)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-інфекц.каб."Довіра"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Лікар-онколог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Лікар-гематолог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Лікар-гастроентеролог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Лікар-інфекціоніст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Лікар-терапевт (ден.стац.)</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 невропатолог (ден.стац)</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Лікар-ендоскопіст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з функціональ.діагност.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УЗД</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терапевт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35,00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ФІЗІОТЕРАПЕВТИЧНЕ ВІДДІЛЕННЯ: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 фізіотерапевт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Лікар-фізіотерапевт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по лікувал.фізкультурі</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3,75</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по поліклінік.відділенні</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38,75</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 поліклініки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4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лікарських кабінетів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19,75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м/с кабінету ЛКК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гастроентерологіч.к-ту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урологічного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хірургічного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травматологіч.к-ту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отоларингологічного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офтальмологічного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інфекційного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кардіологічного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ревматологічного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неврологічного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ендокринологічного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пуль монологічного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онкологічного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діл.психіатри.к-ту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процедур (псих.к-ту)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процедурного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31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Рентген лаборант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кабінету по обслуговуванню ІВВ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Cестра медична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8"/>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 регістратор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Ф/р по обслуг.інвалідів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Процедурна м.с.денного стаціонару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терап.к-ту (обслуг.ЧАЕС)</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ендоскопічного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кабінету "Довіри"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w:t>
            </w:r>
            <w:r w:rsidR="00E718F7">
              <w:rPr>
                <w:rFonts w:ascii="Times New Roman" w:eastAsia="Times New Roman" w:hAnsi="Times New Roman" w:cs="Times New Roman"/>
                <w:sz w:val="24"/>
                <w:szCs w:val="24"/>
                <w:lang w:eastAsia="uk-UA"/>
              </w:rPr>
              <w:t>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терапевтичного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w:t>
            </w:r>
            <w:r w:rsidR="00E718F7">
              <w:rPr>
                <w:rFonts w:ascii="Times New Roman" w:eastAsia="Times New Roman" w:hAnsi="Times New Roman" w:cs="Times New Roman"/>
                <w:sz w:val="24"/>
                <w:szCs w:val="24"/>
                <w:lang w:eastAsia="uk-UA"/>
              </w:rPr>
              <w:t>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Операційна медична 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Медичний статистик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М.с.функціональної  діагнос.</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Медсестра УЗД</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42,25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ФІЗІОТЕРАПЕВТИЧНЕ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фізіотерапевти.к-ту        в т.ч</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фізіотерап.к-ту (для роб. УВЧ)</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25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з фізіотерап.</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по масажу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Інструктор по лікувал.фізкультурі</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мед.з лікувальн.фізкульт.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16,25</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по відділенню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58,50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Сестра-господиня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 лікар.к-тів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8,25</w:t>
            </w:r>
          </w:p>
        </w:tc>
      </w:tr>
      <w:tr w:rsidR="0087196A" w:rsidRPr="00A12885" w:rsidTr="00E718F7">
        <w:trPr>
          <w:trHeight w:val="25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мол.м/с хірург.к-ту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 інфекц.к-ту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 ендоскопіч.к-ту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мол.м.с.лік.каб.інших спеціальност.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процедур.к-ту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w:t>
            </w:r>
            <w:r w:rsidR="0087196A" w:rsidRPr="00A12885">
              <w:rPr>
                <w:rFonts w:ascii="Times New Roman" w:eastAsia="Times New Roman" w:hAnsi="Times New Roman" w:cs="Times New Roman"/>
                <w:sz w:val="24"/>
                <w:szCs w:val="24"/>
                <w:lang w:eastAsia="uk-UA"/>
              </w:rPr>
              <w:t>,50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рентгенкабінету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Мол.м.с.функціональної  діаг.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Мол.м.с.прибиральниця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4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13</w:t>
            </w:r>
            <w:r w:rsidR="0087196A" w:rsidRPr="00A12885">
              <w:rPr>
                <w:rFonts w:ascii="Times New Roman" w:eastAsia="Times New Roman" w:hAnsi="Times New Roman" w:cs="Times New Roman"/>
                <w:sz w:val="24"/>
                <w:szCs w:val="24"/>
                <w:lang w:eastAsia="uk-UA"/>
              </w:rPr>
              <w:t>,00</w:t>
            </w:r>
          </w:p>
        </w:tc>
      </w:tr>
      <w:tr w:rsidR="0087196A" w:rsidRPr="00A12885" w:rsidTr="00E718F7">
        <w:trPr>
          <w:trHeight w:val="349"/>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ФІЗІОТЕРАПЕВТИЧНЕ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49"/>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Мол.м.с.фізіотерапевтичного кабін.</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49"/>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Всього по поліклінічному відділеннні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r w:rsidR="0087196A" w:rsidRPr="00A12885">
              <w:rPr>
                <w:rFonts w:ascii="Times New Roman" w:eastAsia="Times New Roman" w:hAnsi="Times New Roman" w:cs="Times New Roman"/>
                <w:sz w:val="24"/>
                <w:szCs w:val="24"/>
                <w:lang w:eastAsia="uk-UA"/>
              </w:rPr>
              <w:t>,00</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114,25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38,75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57,75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16</w:t>
            </w:r>
            <w:r w:rsidR="0087196A" w:rsidRPr="00A12885">
              <w:rPr>
                <w:rFonts w:ascii="Times New Roman" w:eastAsia="Times New Roman" w:hAnsi="Times New Roman" w:cs="Times New Roman"/>
                <w:sz w:val="24"/>
                <w:szCs w:val="24"/>
                <w:lang w:eastAsia="uk-UA"/>
              </w:rPr>
              <w:t>,00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 них всього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Фізіотерапевтичного відділення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24,00</w:t>
            </w:r>
          </w:p>
        </w:tc>
      </w:tr>
      <w:tr w:rsidR="0087196A" w:rsidRPr="00A12885" w:rsidTr="00E718F7">
        <w:trPr>
          <w:trHeight w:val="36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16,25</w:t>
            </w:r>
          </w:p>
        </w:tc>
      </w:tr>
      <w:tr w:rsidR="0087196A" w:rsidRPr="00A12885" w:rsidTr="00E718F7">
        <w:trPr>
          <w:trHeight w:val="278"/>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6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ДИТЯЧЕ ПОЛІКЛІНІЧНЕ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Лік.пед.для.дис.дітей пост.від.ав.ЧАЕС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Лікар-хірург дитячий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ортопед- травматолог  дитячий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Лікар-отоларинголог дитячий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Лікар-невропатолог дитячий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Лікар-кардіоревматолог дитячий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ендокринолог дитячий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лікар </w:t>
            </w:r>
            <w:r w:rsidR="001C02BA">
              <w:rPr>
                <w:rFonts w:ascii="Times New Roman" w:eastAsia="Times New Roman" w:hAnsi="Times New Roman" w:cs="Times New Roman"/>
                <w:sz w:val="24"/>
                <w:szCs w:val="24"/>
                <w:lang w:eastAsia="uk-UA"/>
              </w:rPr>
              <w:t>–</w:t>
            </w:r>
            <w:r w:rsidRPr="00A12885">
              <w:rPr>
                <w:rFonts w:ascii="Times New Roman" w:eastAsia="Times New Roman" w:hAnsi="Times New Roman" w:cs="Times New Roman"/>
                <w:sz w:val="24"/>
                <w:szCs w:val="24"/>
                <w:lang w:eastAsia="uk-UA"/>
              </w:rPr>
              <w:t>генетик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Лікар-педіатр каб."Дружній до молоді"</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Лікар-психіатр дільн.дитяч.</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7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Лікар-психіатр дитяч.для надан. допомоги учням Луб.ЗШ для дітей розвитку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Лікар-імунолог дитячий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лікар-офтальмолог дитячий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1,50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педіатр - міський  педіатр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по обслуговуванню шкіл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процедурного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лікарських кабінетів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м/с хірургічного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ортопедно -травмат.каб.</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отоларингологічного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офтальмологічного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неврологічного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кардіоревматологічного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М.с.каб.лік.педіат.для диспан.дітей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постраждалих від аварії на ЧАЕС</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Діл.м/с психіатричного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 регістратор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каб."Дружній до молоді"</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імунологічного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диспансеризації</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для видачі листів з тимчас.непр.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4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Медичний статистик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лік.кабінетів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м/с хірургічного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89"/>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травматологіч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медперсоналу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22,25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лікарських посад</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E718F7">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7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ЖІНОЧА КОНСУЛЬТАЦІЯ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Зав.жіноч.консулат.лікар акуш.гін</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акушер-гінеколог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генетик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акуш.гінек.к-ту планування сім'ї</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терапевт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w:t>
            </w:r>
            <w:r w:rsidR="0087196A" w:rsidRPr="00A12885">
              <w:rPr>
                <w:rFonts w:ascii="Times New Roman" w:eastAsia="Times New Roman" w:hAnsi="Times New Roman" w:cs="Times New Roman"/>
                <w:sz w:val="24"/>
                <w:szCs w:val="24"/>
                <w:lang w:eastAsia="uk-UA"/>
              </w:rPr>
              <w:t>,00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акушерка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Акушерка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 регістратор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лікарських к-тів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медперсоналу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21</w:t>
            </w:r>
            <w:r w:rsidR="0087196A" w:rsidRPr="00A12885">
              <w:rPr>
                <w:rFonts w:ascii="Times New Roman" w:eastAsia="Times New Roman" w:hAnsi="Times New Roman" w:cs="Times New Roman"/>
                <w:sz w:val="24"/>
                <w:szCs w:val="24"/>
                <w:lang w:eastAsia="uk-UA"/>
              </w:rPr>
              <w:t>,50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w:t>
            </w:r>
            <w:r w:rsidR="0087196A" w:rsidRPr="00A12885">
              <w:rPr>
                <w:rFonts w:ascii="Times New Roman" w:eastAsia="Times New Roman" w:hAnsi="Times New Roman" w:cs="Times New Roman"/>
                <w:sz w:val="24"/>
                <w:szCs w:val="24"/>
                <w:lang w:eastAsia="uk-UA"/>
              </w:rPr>
              <w:t>,00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ЦЕНТРАЛІЗОВАНА КЛІНІКО-ДІАГНОСТИЧНА ЛАБОРАТОРІЯ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Завідувач лабораторії біолог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бактеріолог бак 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Біолог цитолог.відділу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Біолог клін.біохім.біохімічного 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6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Біолог для вик.строкових аналізів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Лікар-лаборант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Біолог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8,75</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Ст.фельдшер-лаборант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Лаборант паразітолог.відділу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Лаборант бак 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Лаборант (для викон.строк.аналіз.)</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Лаборант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Ф/лаборант бак 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Ф/лаборант цитолог.відділу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Лаборант біохіміч.відділу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Ф/лаборант (для викон.строк.аналізів)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Ф/лаборант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Лабор.серелог.дослід.вірус.гепат.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9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19</w:t>
            </w:r>
          </w:p>
        </w:tc>
        <w:tc>
          <w:tcPr>
            <w:tcW w:w="8315" w:type="dxa"/>
            <w:tcBorders>
              <w:top w:val="nil"/>
              <w:left w:val="nil"/>
              <w:bottom w:val="single" w:sz="4" w:space="0" w:color="auto"/>
              <w:right w:val="single" w:sz="4" w:space="0" w:color="auto"/>
            </w:tcBorders>
            <w:shd w:val="clear" w:color="auto" w:fill="auto"/>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Лаб.для бактерископ.дослід.на бактеріовид.мікробак.туберкул.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бак віллілу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цитолог.відділу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0,75</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паразитолог.відділ.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біохіміч.відділу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для вик.строк.аналіз.</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r w:rsidR="0087196A" w:rsidRPr="00A12885">
              <w:rPr>
                <w:rFonts w:ascii="Times New Roman" w:eastAsia="Times New Roman" w:hAnsi="Times New Roman" w:cs="Times New Roman"/>
                <w:sz w:val="24"/>
                <w:szCs w:val="24"/>
                <w:lang w:eastAsia="uk-UA"/>
              </w:rPr>
              <w:t>,00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r w:rsidR="0087196A" w:rsidRPr="00A12885">
              <w:rPr>
                <w:rFonts w:ascii="Times New Roman" w:eastAsia="Times New Roman" w:hAnsi="Times New Roman" w:cs="Times New Roman"/>
                <w:sz w:val="24"/>
                <w:szCs w:val="24"/>
                <w:lang w:eastAsia="uk-UA"/>
              </w:rPr>
              <w:t>,75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41</w:t>
            </w:r>
            <w:r w:rsidR="0087196A" w:rsidRPr="00A12885">
              <w:rPr>
                <w:rFonts w:ascii="Times New Roman" w:eastAsia="Times New Roman" w:hAnsi="Times New Roman" w:cs="Times New Roman"/>
                <w:sz w:val="24"/>
                <w:szCs w:val="24"/>
                <w:lang w:eastAsia="uk-UA"/>
              </w:rPr>
              <w:t>,00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8,75</w:t>
            </w:r>
          </w:p>
        </w:tc>
      </w:tr>
      <w:tr w:rsidR="0087196A" w:rsidRPr="00A12885" w:rsidTr="00E718F7">
        <w:trPr>
          <w:trHeight w:val="25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25,50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r w:rsidR="0087196A" w:rsidRPr="00A12885">
              <w:rPr>
                <w:rFonts w:ascii="Times New Roman" w:eastAsia="Times New Roman" w:hAnsi="Times New Roman" w:cs="Times New Roman"/>
                <w:sz w:val="24"/>
                <w:szCs w:val="24"/>
                <w:lang w:eastAsia="uk-UA"/>
              </w:rPr>
              <w:t>,75</w:t>
            </w:r>
          </w:p>
        </w:tc>
      </w:tr>
      <w:tr w:rsidR="0087196A" w:rsidRPr="00A12885" w:rsidTr="00E718F7">
        <w:trPr>
          <w:trHeight w:val="36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ТЕРАПЕВТИЧНЕ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Зав.відділенням,лікар-терапевт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терапевт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процедурного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 буфетниця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м/с.прибиральниця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2,25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ХІРУРГІЧНЕ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Зав.відділ.лікар-хірург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хірург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лікар-хірург (ургентний)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уролог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0,7</w:t>
            </w:r>
            <w:r w:rsidR="0087196A" w:rsidRPr="00A12885">
              <w:rPr>
                <w:rFonts w:ascii="Times New Roman" w:eastAsia="Times New Roman" w:hAnsi="Times New Roman" w:cs="Times New Roman"/>
                <w:sz w:val="24"/>
                <w:szCs w:val="24"/>
                <w:lang w:eastAsia="uk-UA"/>
              </w:rPr>
              <w:t>5</w:t>
            </w:r>
          </w:p>
        </w:tc>
      </w:tr>
      <w:tr w:rsidR="00E718F7"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tcPr>
          <w:p w:rsidR="00E718F7" w:rsidRPr="00A12885" w:rsidRDefault="00E718F7" w:rsidP="00A12885">
            <w:pPr>
              <w:spacing w:after="0" w:line="240" w:lineRule="auto"/>
              <w:jc w:val="right"/>
              <w:rPr>
                <w:rFonts w:ascii="Times New Roman" w:eastAsia="Times New Roman" w:hAnsi="Times New Roman" w:cs="Times New Roman"/>
                <w:sz w:val="24"/>
                <w:szCs w:val="24"/>
                <w:lang w:eastAsia="uk-UA"/>
              </w:rPr>
            </w:pPr>
          </w:p>
        </w:tc>
        <w:tc>
          <w:tcPr>
            <w:tcW w:w="8315" w:type="dxa"/>
            <w:tcBorders>
              <w:top w:val="nil"/>
              <w:left w:val="nil"/>
              <w:bottom w:val="single" w:sz="4" w:space="0" w:color="auto"/>
              <w:right w:val="single" w:sz="4" w:space="0" w:color="auto"/>
            </w:tcBorders>
            <w:shd w:val="clear" w:color="auto" w:fill="auto"/>
            <w:noWrap/>
            <w:vAlign w:val="bottom"/>
          </w:tcPr>
          <w:p w:rsidR="00E718F7" w:rsidRPr="00A12885" w:rsidRDefault="00E718F7" w:rsidP="00A12885">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Лікар хірурн-дитячий</w:t>
            </w:r>
          </w:p>
        </w:tc>
        <w:tc>
          <w:tcPr>
            <w:tcW w:w="1144" w:type="dxa"/>
            <w:tcBorders>
              <w:top w:val="nil"/>
              <w:left w:val="nil"/>
              <w:bottom w:val="single" w:sz="4" w:space="0" w:color="auto"/>
              <w:right w:val="single" w:sz="4" w:space="0" w:color="auto"/>
            </w:tcBorders>
            <w:shd w:val="clear" w:color="auto" w:fill="auto"/>
            <w:noWrap/>
            <w:vAlign w:val="bottom"/>
          </w:tcPr>
          <w:p w:rsidR="00E718F7"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Л.хір.для провед.лапарос.опер.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10,25</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1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перев"яз.к-ту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процедурного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Сестра-господиня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буфетниця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перев"язувальна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E718F7">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44,75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4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ТРАВМАТОЛОГІЧНЕ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Зав.віділ.лікар-травматолог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Лікар-травматолог-ортопед</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травматолог (ургентний)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Медсестра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Сестра медична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24,00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11,75</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ОФТАЛЬМОЛОГІЧНЕ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Зав.вІдділ.лікар-офтальмолог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nil"/>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 офтальмолог</w:t>
            </w:r>
          </w:p>
        </w:tc>
        <w:tc>
          <w:tcPr>
            <w:tcW w:w="1144" w:type="dxa"/>
            <w:tcBorders>
              <w:top w:val="nil"/>
              <w:left w:val="nil"/>
              <w:bottom w:val="nil"/>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0,75</w:t>
            </w:r>
          </w:p>
        </w:tc>
      </w:tr>
      <w:tr w:rsidR="0087196A" w:rsidRPr="00A12885" w:rsidTr="00E718F7">
        <w:trPr>
          <w:trHeight w:val="300"/>
        </w:trPr>
        <w:tc>
          <w:tcPr>
            <w:tcW w:w="516" w:type="dxa"/>
            <w:tcBorders>
              <w:top w:val="nil"/>
              <w:left w:val="nil"/>
              <w:bottom w:val="nil"/>
              <w:right w:val="nil"/>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single" w:sz="4" w:space="0" w:color="auto"/>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буфетниця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E718F7"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ОТОЛАРИНГОЛОГІЧНЕ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Зав.відділ.лікар-отоларинголог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 отоларинголог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Медсестра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6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26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прибиральниця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ІНФЕКЦІЙНЕ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Зав.відділ.лікар-інфекціоніст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Лікар-інфекціоніст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 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9,00</w:t>
            </w:r>
          </w:p>
        </w:tc>
      </w:tr>
      <w:tr w:rsidR="0087196A" w:rsidRPr="00A12885" w:rsidTr="00E718F7">
        <w:trPr>
          <w:trHeight w:val="30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12,25</w:t>
            </w:r>
          </w:p>
        </w:tc>
      </w:tr>
      <w:tr w:rsidR="0087196A" w:rsidRPr="00A12885" w:rsidTr="00E718F7">
        <w:trPr>
          <w:trHeight w:val="323"/>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nil"/>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nil"/>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9,00</w:t>
            </w:r>
          </w:p>
        </w:tc>
      </w:tr>
      <w:tr w:rsidR="0087196A" w:rsidRPr="00A12885" w:rsidTr="00E718F7">
        <w:trPr>
          <w:trHeight w:val="312"/>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АКУШЕР-ГІНЕКОЛОГІЧНЕ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Зав.відділ.лікар-гінеколог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Лікар-акушер-гінеколог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акуш.-гінеколог (ургентний)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(педіатр) неонатолог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Акушерка пологової і перед пологової палати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Акушерка фізіоологіч.палат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Акуш.палат.патолог.вагітних</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палат для новонароджених</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гінекологічної палати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господиня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Молодша м/с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пологового блоку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палат новонароджених</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 по догляду за хворими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4,25</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50,75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9,25</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24,50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16,00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НЕВРОЛОГІЧНЕ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Зав.відділ.лікар-невропатолог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невропатолог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Медсестра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буфетниця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прибиральниця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2,25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ОНКОЛОГІЧНЕ ВІДДІЛЕННЯ З ЛІЖКАМИ ДЛЯ НАДАННЯ ПАЛІАТИВНОЇ ДОПОМОГИ ХВОРИМ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lang w:eastAsia="uk-UA"/>
              </w:rPr>
            </w:pPr>
            <w:r w:rsidRPr="00A12885">
              <w:rPr>
                <w:rFonts w:ascii="Times New Roman" w:eastAsia="Times New Roman" w:hAnsi="Times New Roman" w:cs="Times New Roman"/>
                <w:b/>
                <w:bCs/>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Зав.відділ.лікар-онколог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Лікар-хірург-онколог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променевої  терапії</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медична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w:t>
            </w:r>
            <w:r w:rsidR="007C7255">
              <w:rPr>
                <w:rFonts w:ascii="Times New Roman" w:eastAsia="Times New Roman" w:hAnsi="Times New Roman" w:cs="Times New Roman"/>
                <w:sz w:val="24"/>
                <w:szCs w:val="24"/>
                <w:lang w:eastAsia="uk-UA"/>
              </w:rPr>
              <w:t>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М/с процедурного кабінету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Рентген лаборант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операційна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00"/>
        </w:trPr>
        <w:tc>
          <w:tcPr>
            <w:tcW w:w="516" w:type="dxa"/>
            <w:tcBorders>
              <w:top w:val="nil"/>
              <w:left w:val="nil"/>
              <w:bottom w:val="nil"/>
              <w:right w:val="nil"/>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p>
        </w:tc>
        <w:tc>
          <w:tcPr>
            <w:tcW w:w="8315"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13,5</w:t>
            </w:r>
            <w:r w:rsidR="007C7255">
              <w:rPr>
                <w:rFonts w:ascii="Times New Roman" w:eastAsia="Times New Roman" w:hAnsi="Times New Roman" w:cs="Times New Roman"/>
                <w:sz w:val="24"/>
                <w:szCs w:val="24"/>
                <w:lang w:eastAsia="uk-UA"/>
              </w:rPr>
              <w:t>0</w:t>
            </w:r>
          </w:p>
        </w:tc>
      </w:tr>
      <w:tr w:rsidR="0087196A" w:rsidRPr="00A12885" w:rsidTr="00E718F7">
        <w:trPr>
          <w:trHeight w:val="30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ВІДДІЛЕННЯ АНЕСТЕЗІОЛОГІЇ З ЛІЖКАМИ ДЛЯ ІНТЕНСИВНОЇ ТЕРАПІЇ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Зав.відділ.лікар-анестезіолог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анестезіолог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анестезіолог дитячий</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анестезистка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господиня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по догляду за хворими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16,00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КАРДІОЛОГІЧНЕ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Зав.відділенням,лікар-кардіолог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Лікар-кардіолог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процедурного к-ту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буфетниця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 м/с прибиральниця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11,75</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ПЕДІАТРИЧНЕ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Зав.відділ.лікар-педіатр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Лікар-педіатр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Лікар-педіатр для надання цілод. медичної  допомоги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Медсестра 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10</w:t>
            </w:r>
            <w:r w:rsidR="0087196A" w:rsidRPr="00A12885">
              <w:rPr>
                <w:rFonts w:ascii="Times New Roman" w:eastAsia="Times New Roman" w:hAnsi="Times New Roman" w:cs="Times New Roman"/>
                <w:sz w:val="24"/>
                <w:szCs w:val="24"/>
                <w:lang w:eastAsia="uk-UA"/>
              </w:rPr>
              <w:t>,25</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процедурного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12</w:t>
            </w:r>
            <w:r w:rsidR="0087196A" w:rsidRPr="00A12885">
              <w:rPr>
                <w:rFonts w:ascii="Times New Roman" w:eastAsia="Times New Roman" w:hAnsi="Times New Roman" w:cs="Times New Roman"/>
                <w:sz w:val="24"/>
                <w:szCs w:val="24"/>
                <w:lang w:eastAsia="uk-UA"/>
              </w:rPr>
              <w:t>,50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господарка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прибирал.палатна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5,75</w:t>
            </w:r>
          </w:p>
        </w:tc>
      </w:tr>
      <w:tr w:rsidR="0087196A" w:rsidRPr="00A12885" w:rsidTr="00E718F7">
        <w:trPr>
          <w:trHeight w:val="289"/>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буфетниця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прибиральниця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м.с.процедурного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1,25</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10,00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29,00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12</w:t>
            </w:r>
            <w:r w:rsidR="0087196A" w:rsidRPr="00A12885">
              <w:rPr>
                <w:rFonts w:ascii="Times New Roman" w:eastAsia="Times New Roman" w:hAnsi="Times New Roman" w:cs="Times New Roman"/>
                <w:sz w:val="24"/>
                <w:szCs w:val="24"/>
                <w:lang w:eastAsia="uk-UA"/>
              </w:rPr>
              <w:t>,50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ПРИЙМАЛЬНЕ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Зав.відділ.лікар-терапевт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приймального відділення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з медицини невідкладних станів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функціональної  діагн.</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приймального відділення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М/с функціональ.діагностики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r w:rsidR="007C7255">
              <w:rPr>
                <w:rFonts w:ascii="Times New Roman" w:eastAsia="Times New Roman" w:hAnsi="Times New Roman" w:cs="Times New Roman"/>
                <w:sz w:val="24"/>
                <w:szCs w:val="24"/>
                <w:lang w:eastAsia="uk-UA"/>
              </w:rPr>
              <w:t>7.1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Сестра медична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приймал.відділення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мол.м/с функціональ.діагнос.</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24,00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13,25</w:t>
            </w:r>
          </w:p>
        </w:tc>
      </w:tr>
      <w:tr w:rsidR="0087196A" w:rsidRPr="00A12885" w:rsidTr="00E718F7">
        <w:trPr>
          <w:trHeight w:val="338"/>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5,00</w:t>
            </w:r>
          </w:p>
        </w:tc>
      </w:tr>
      <w:tr w:rsidR="0087196A" w:rsidRPr="00A12885" w:rsidTr="00E718F7">
        <w:trPr>
          <w:trHeight w:val="34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РЕНТГЕНКАБІНЕТ СТАЦІОНАРУ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u w:val="single"/>
                <w:lang w:eastAsia="uk-UA"/>
              </w:rPr>
            </w:pPr>
            <w:r w:rsidRPr="00A12885">
              <w:rPr>
                <w:rFonts w:ascii="Times New Roman" w:eastAsia="Times New Roman" w:hAnsi="Times New Roman" w:cs="Times New Roman"/>
                <w:sz w:val="24"/>
                <w:szCs w:val="24"/>
                <w:u w:val="single"/>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рентгенолог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Рентген лаборант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ЦЕНТРАЛІЗОВАНЕ СТЕРЕЛІЗАЦІЙНЕ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ПАТАЛОГОАНАТОМІЧНЕ ВІДДІЛЕННЯ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u w:val="single"/>
                <w:lang w:eastAsia="uk-UA"/>
              </w:rPr>
            </w:pPr>
            <w:r w:rsidRPr="00A12885">
              <w:rPr>
                <w:rFonts w:ascii="Times New Roman" w:eastAsia="Times New Roman" w:hAnsi="Times New Roman" w:cs="Times New Roman"/>
                <w:b/>
                <w:bCs/>
                <w:sz w:val="24"/>
                <w:szCs w:val="24"/>
                <w:u w:val="single"/>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Зав.пат.анатоміч.відділенням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 патологоанатом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Лаборант (фельдшер-лаборант)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Разом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278"/>
        </w:trPr>
        <w:tc>
          <w:tcPr>
            <w:tcW w:w="516" w:type="dxa"/>
            <w:tcBorders>
              <w:top w:val="nil"/>
              <w:left w:val="single" w:sz="4" w:space="0" w:color="auto"/>
              <w:bottom w:val="nil"/>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nil"/>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nil"/>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1,50</w:t>
            </w:r>
          </w:p>
        </w:tc>
      </w:tr>
      <w:tr w:rsidR="0087196A" w:rsidRPr="00A12885" w:rsidTr="00E718F7">
        <w:trPr>
          <w:trHeight w:val="458"/>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single" w:sz="4" w:space="0" w:color="auto"/>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lang w:eastAsia="uk-UA"/>
              </w:rPr>
            </w:pPr>
            <w:r w:rsidRPr="00A12885">
              <w:rPr>
                <w:rFonts w:ascii="Times New Roman" w:eastAsia="Times New Roman" w:hAnsi="Times New Roman" w:cs="Times New Roman"/>
                <w:b/>
                <w:bCs/>
                <w:sz w:val="24"/>
                <w:szCs w:val="24"/>
                <w:lang w:eastAsia="uk-UA"/>
              </w:rPr>
              <w:t>Адміністративно-господарський персонал</w:t>
            </w:r>
          </w:p>
        </w:tc>
        <w:tc>
          <w:tcPr>
            <w:tcW w:w="1144" w:type="dxa"/>
            <w:tcBorders>
              <w:top w:val="single" w:sz="4" w:space="0" w:color="auto"/>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278"/>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Розділ 1</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Головний лікар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Заст.гол.лік.з медичного обслуговування населення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Заст.гол.лік.з медичної частини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Заст. головного лікаря  з поліклінічного розділу роботи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Заст.гол. лікаря з експертизи тимчасової непрацездатності</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Головний бухгалтер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Заступник  головного бухгалтера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Провідний бухгалтер (з дипломом спеціаліста)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Бухгалтер (з дипломом спеціаліста) І категорії</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r w:rsidR="0087196A" w:rsidRPr="00A12885">
              <w:rPr>
                <w:rFonts w:ascii="Times New Roman" w:eastAsia="Times New Roman" w:hAnsi="Times New Roman" w:cs="Times New Roman"/>
                <w:sz w:val="24"/>
                <w:szCs w:val="24"/>
                <w:lang w:eastAsia="uk-UA"/>
              </w:rPr>
              <w:t>,50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Бухгалтер (з дипломом спеціаліста) ІІ категорії</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r w:rsidR="0087196A" w:rsidRPr="00A12885">
              <w:rPr>
                <w:rFonts w:ascii="Times New Roman" w:eastAsia="Times New Roman" w:hAnsi="Times New Roman" w:cs="Times New Roman"/>
                <w:sz w:val="24"/>
                <w:szCs w:val="24"/>
                <w:lang w:eastAsia="uk-UA"/>
              </w:rPr>
              <w:t>,50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Начальник служби ремонту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Фахівець з питань цивільного  захисту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Начальник відділу кадрів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Старший інспектор з кадрів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Інспектор з кадрів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6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Начальник планово-економічного відділу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Економіст 1кат.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Економіст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Інженер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Інженер з метрології</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Інженер з охорони праці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Агент  з  постачання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Завідувач господарством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Юристконсульт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6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1 розділ.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31,50</w:t>
            </w:r>
          </w:p>
        </w:tc>
      </w:tr>
      <w:tr w:rsidR="0087196A" w:rsidRPr="00A12885" w:rsidTr="00E718F7">
        <w:trPr>
          <w:trHeight w:val="34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Розділ 2.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Бібліотекар другої кваліфікаційної категорії</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w:t>
            </w:r>
            <w:r w:rsidR="007C7255">
              <w:rPr>
                <w:rFonts w:ascii="Times New Roman" w:eastAsia="Times New Roman" w:hAnsi="Times New Roman" w:cs="Times New Roman"/>
                <w:sz w:val="24"/>
                <w:szCs w:val="24"/>
                <w:lang w:eastAsia="uk-UA"/>
              </w:rPr>
              <w:t>0</w:t>
            </w:r>
          </w:p>
        </w:tc>
      </w:tr>
      <w:tr w:rsidR="0087196A" w:rsidRPr="00A12885" w:rsidTr="00E718F7">
        <w:trPr>
          <w:trHeight w:val="34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Гардеробщик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Оператор комп'ютерного набору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78"/>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Маляр-штукатур,4 розряд</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r w:rsidR="0087196A" w:rsidRPr="00A12885">
              <w:rPr>
                <w:rFonts w:ascii="Times New Roman" w:eastAsia="Times New Roman" w:hAnsi="Times New Roman" w:cs="Times New Roman"/>
                <w:sz w:val="24"/>
                <w:szCs w:val="24"/>
                <w:lang w:eastAsia="uk-UA"/>
              </w:rPr>
              <w:t>,00</w:t>
            </w:r>
          </w:p>
        </w:tc>
      </w:tr>
      <w:tr w:rsidR="007C7255"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tcPr>
          <w:p w:rsidR="007C7255" w:rsidRPr="00A12885" w:rsidRDefault="007C7255" w:rsidP="00A12885">
            <w:pPr>
              <w:spacing w:after="0" w:line="240" w:lineRule="auto"/>
              <w:jc w:val="right"/>
              <w:rPr>
                <w:rFonts w:ascii="Times New Roman" w:eastAsia="Times New Roman" w:hAnsi="Times New Roman" w:cs="Times New Roman"/>
                <w:sz w:val="24"/>
                <w:szCs w:val="24"/>
                <w:lang w:eastAsia="uk-UA"/>
              </w:rPr>
            </w:pPr>
          </w:p>
        </w:tc>
        <w:tc>
          <w:tcPr>
            <w:tcW w:w="8315" w:type="dxa"/>
            <w:tcBorders>
              <w:top w:val="nil"/>
              <w:left w:val="nil"/>
              <w:bottom w:val="single" w:sz="4" w:space="0" w:color="auto"/>
              <w:right w:val="single" w:sz="4" w:space="0" w:color="auto"/>
            </w:tcBorders>
            <w:shd w:val="clear" w:color="auto" w:fill="auto"/>
            <w:noWrap/>
            <w:vAlign w:val="bottom"/>
          </w:tcPr>
          <w:p w:rsidR="007C7255" w:rsidRPr="00A12885" w:rsidRDefault="007C7255" w:rsidP="00A12885">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Штукатур, 4 розряду</w:t>
            </w:r>
          </w:p>
        </w:tc>
        <w:tc>
          <w:tcPr>
            <w:tcW w:w="1144" w:type="dxa"/>
            <w:tcBorders>
              <w:top w:val="nil"/>
              <w:left w:val="nil"/>
              <w:bottom w:val="single" w:sz="4" w:space="0" w:color="auto"/>
              <w:right w:val="single" w:sz="4" w:space="0" w:color="auto"/>
            </w:tcBorders>
            <w:shd w:val="clear" w:color="auto" w:fill="auto"/>
            <w:noWrap/>
            <w:vAlign w:val="bottom"/>
          </w:tcPr>
          <w:p w:rsidR="007C7255" w:rsidRPr="00A12885" w:rsidRDefault="007C7255" w:rsidP="00A12885">
            <w:pPr>
              <w:spacing w:after="0" w:line="240" w:lineRule="auto"/>
              <w:jc w:val="right"/>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Газозварювальник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5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Ліфтер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6,75</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Тесляр  3 роз.</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Секретар-друкарка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Монтажник санітарно-технічних систем і обладнань</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5,00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4 розряд</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Прибиральник службових приміщень</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Швачка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Електро-монтер з обслуговування електроустаткування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(ел.освітлювач)</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3,50</w:t>
            </w:r>
          </w:p>
        </w:tc>
      </w:tr>
      <w:tr w:rsidR="0087196A" w:rsidRPr="00A12885" w:rsidTr="00E718F7">
        <w:trPr>
          <w:trHeight w:val="28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4 розряд</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2,50</w:t>
            </w:r>
          </w:p>
        </w:tc>
      </w:tr>
      <w:tr w:rsidR="0087196A" w:rsidRPr="00A12885" w:rsidTr="00E718F7">
        <w:trPr>
          <w:trHeight w:val="24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3розряд</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Прибиральник території</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Підсобний транспортний робітник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Машиніст із прання і ремонт.спецодягу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Кухар 4 розряду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Робітник кухні 3 розряду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Комірник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Технік</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lastRenderedPageBreak/>
              <w:t>20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Оператор ЕОМ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Інженер програміст для супровод. програм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Водій автомобіля</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Водій сан. автомобіля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7,00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Тракторист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27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Всього 2 розділ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53,00</w:t>
            </w:r>
          </w:p>
        </w:tc>
      </w:tr>
      <w:tr w:rsidR="0087196A" w:rsidRPr="00A12885" w:rsidTr="00E718F7">
        <w:trPr>
          <w:trHeight w:val="36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Всього1+ 2 розділ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84,50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по  загальному фонду лікарні</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b/>
                <w:bCs/>
                <w:sz w:val="24"/>
                <w:szCs w:val="24"/>
                <w:lang w:eastAsia="uk-UA"/>
              </w:rPr>
            </w:pPr>
            <w:r w:rsidRPr="00A12885">
              <w:rPr>
                <w:rFonts w:ascii="Times New Roman" w:eastAsia="Times New Roman" w:hAnsi="Times New Roman" w:cs="Times New Roman"/>
                <w:b/>
                <w:bCs/>
                <w:sz w:val="24"/>
                <w:szCs w:val="24"/>
                <w:lang w:eastAsia="uk-UA"/>
              </w:rPr>
              <w:t>641,25</w:t>
            </w:r>
          </w:p>
        </w:tc>
      </w:tr>
      <w:tr w:rsidR="0087196A" w:rsidRPr="00A12885" w:rsidTr="00E718F7">
        <w:trPr>
          <w:trHeight w:val="33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 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b/>
                <w:bCs/>
                <w:sz w:val="24"/>
                <w:szCs w:val="24"/>
                <w:lang w:eastAsia="uk-UA"/>
              </w:rPr>
            </w:pPr>
            <w:r w:rsidRPr="00A12885">
              <w:rPr>
                <w:rFonts w:ascii="Times New Roman" w:eastAsia="Times New Roman" w:hAnsi="Times New Roman" w:cs="Times New Roman"/>
                <w:b/>
                <w:bCs/>
                <w:sz w:val="24"/>
                <w:szCs w:val="24"/>
                <w:lang w:eastAsia="uk-UA"/>
              </w:rPr>
              <w:t>146,75</w:t>
            </w:r>
          </w:p>
        </w:tc>
      </w:tr>
      <w:tr w:rsidR="0087196A" w:rsidRPr="00A12885" w:rsidTr="00E718F7">
        <w:trPr>
          <w:trHeight w:val="34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279,50</w:t>
            </w:r>
          </w:p>
        </w:tc>
      </w:tr>
      <w:tr w:rsidR="0087196A" w:rsidRPr="00A12885" w:rsidTr="00E718F7">
        <w:trPr>
          <w:trHeight w:val="34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126,00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b/>
                <w:bCs/>
                <w:sz w:val="24"/>
                <w:szCs w:val="24"/>
                <w:lang w:eastAsia="uk-UA"/>
              </w:rPr>
            </w:pPr>
            <w:r w:rsidRPr="00A12885">
              <w:rPr>
                <w:rFonts w:ascii="Times New Roman" w:eastAsia="Times New Roman" w:hAnsi="Times New Roman" w:cs="Times New Roman"/>
                <w:b/>
                <w:bCs/>
                <w:sz w:val="24"/>
                <w:szCs w:val="24"/>
                <w:lang w:eastAsia="uk-UA"/>
              </w:rPr>
              <w:t>89,00</w:t>
            </w:r>
          </w:p>
        </w:tc>
      </w:tr>
      <w:tr w:rsidR="0087196A" w:rsidRPr="00A12885" w:rsidTr="00E718F7">
        <w:trPr>
          <w:trHeight w:val="33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single" w:sz="4" w:space="0" w:color="auto"/>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sz w:val="24"/>
                <w:szCs w:val="24"/>
                <w:lang w:eastAsia="uk-UA"/>
              </w:rPr>
            </w:pPr>
            <w:r w:rsidRPr="00A12885">
              <w:rPr>
                <w:rFonts w:ascii="Times New Roman" w:eastAsia="Times New Roman" w:hAnsi="Times New Roman" w:cs="Times New Roman"/>
                <w:b/>
                <w:bCs/>
                <w:sz w:val="24"/>
                <w:szCs w:val="24"/>
                <w:lang w:eastAsia="uk-UA"/>
              </w:rPr>
              <w:t>Платні  медичні  послуги</w:t>
            </w:r>
          </w:p>
        </w:tc>
        <w:tc>
          <w:tcPr>
            <w:tcW w:w="1144" w:type="dxa"/>
            <w:tcBorders>
              <w:top w:val="single" w:sz="4" w:space="0" w:color="auto"/>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Лікар-отоларинголог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Лікар-офтальмолог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Лікар-терапевт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Лікар-хірург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5.</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Лікар-невропатолог</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6.</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Лікар-психіатр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Лікар-терапевт для проведення медичних оглядів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xml:space="preserve">  Разом:</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8.</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9.</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Медсестра психіатричного кабінету</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Фельдшер - лаборант.</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w:t>
            </w:r>
            <w:r w:rsidR="007C7255">
              <w:rPr>
                <w:rFonts w:ascii="Times New Roman" w:eastAsia="Times New Roman" w:hAnsi="Times New Roman" w:cs="Times New Roman"/>
                <w:sz w:val="24"/>
                <w:szCs w:val="24"/>
                <w:lang w:eastAsia="uk-UA"/>
              </w:rPr>
              <w:t>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11.</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сестра медичнча ( для проведення медичних оглядів)</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12.</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Бухгалтер</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0,25</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13.</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Економіст ІІ категорії</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0,50</w:t>
            </w:r>
          </w:p>
        </w:tc>
      </w:tr>
      <w:tr w:rsidR="0087196A" w:rsidRPr="00A12885" w:rsidTr="00E718F7">
        <w:trPr>
          <w:trHeight w:val="300"/>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14.</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Молодша медична сестра</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Всього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7,25</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В т.ч.лікарські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2,75</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0,75</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1,00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i/>
                <w:iCs/>
                <w:sz w:val="24"/>
                <w:szCs w:val="24"/>
                <w:lang w:eastAsia="uk-UA"/>
              </w:rPr>
            </w:pPr>
            <w:r w:rsidRPr="00A12885">
              <w:rPr>
                <w:rFonts w:ascii="Times New Roman" w:eastAsia="Times New Roman" w:hAnsi="Times New Roman" w:cs="Times New Roman"/>
                <w:b/>
                <w:bCs/>
                <w:i/>
                <w:iCs/>
                <w:sz w:val="24"/>
                <w:szCs w:val="24"/>
                <w:lang w:eastAsia="uk-UA"/>
              </w:rPr>
              <w:t>Всього  по   лікарні</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b/>
                <w:bCs/>
                <w:sz w:val="24"/>
                <w:szCs w:val="24"/>
                <w:lang w:eastAsia="uk-UA"/>
              </w:rPr>
            </w:pPr>
            <w:r w:rsidRPr="00A12885">
              <w:rPr>
                <w:rFonts w:ascii="Times New Roman" w:eastAsia="Times New Roman" w:hAnsi="Times New Roman" w:cs="Times New Roman"/>
                <w:b/>
                <w:bCs/>
                <w:sz w:val="24"/>
                <w:szCs w:val="24"/>
                <w:lang w:eastAsia="uk-UA"/>
              </w:rPr>
              <w:t>648,50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i/>
                <w:iCs/>
                <w:sz w:val="24"/>
                <w:szCs w:val="24"/>
                <w:lang w:eastAsia="uk-UA"/>
              </w:rPr>
            </w:pPr>
            <w:r w:rsidRPr="00A12885">
              <w:rPr>
                <w:rFonts w:ascii="Times New Roman" w:eastAsia="Times New Roman" w:hAnsi="Times New Roman" w:cs="Times New Roman"/>
                <w:b/>
                <w:bCs/>
                <w:i/>
                <w:iCs/>
                <w:sz w:val="24"/>
                <w:szCs w:val="24"/>
                <w:lang w:eastAsia="uk-UA"/>
              </w:rPr>
              <w:t>В т.ч.лікарські посади</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b/>
                <w:bCs/>
                <w:sz w:val="24"/>
                <w:szCs w:val="24"/>
                <w:lang w:eastAsia="uk-UA"/>
              </w:rPr>
            </w:pPr>
            <w:r w:rsidRPr="00A12885">
              <w:rPr>
                <w:rFonts w:ascii="Times New Roman" w:eastAsia="Times New Roman" w:hAnsi="Times New Roman" w:cs="Times New Roman"/>
                <w:b/>
                <w:bCs/>
                <w:sz w:val="24"/>
                <w:szCs w:val="24"/>
                <w:lang w:eastAsia="uk-UA"/>
              </w:rPr>
              <w:t>149,50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i/>
                <w:iCs/>
                <w:sz w:val="24"/>
                <w:szCs w:val="24"/>
                <w:lang w:eastAsia="uk-UA"/>
              </w:rPr>
            </w:pPr>
            <w:r w:rsidRPr="00A12885">
              <w:rPr>
                <w:rFonts w:ascii="Times New Roman" w:eastAsia="Times New Roman" w:hAnsi="Times New Roman" w:cs="Times New Roman"/>
                <w:b/>
                <w:bCs/>
                <w:i/>
                <w:iCs/>
                <w:sz w:val="24"/>
                <w:szCs w:val="24"/>
                <w:lang w:eastAsia="uk-UA"/>
              </w:rPr>
              <w:t>фахівці з базовою та неповною  вищою медичною освітою</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282,25</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i/>
                <w:iCs/>
                <w:sz w:val="24"/>
                <w:szCs w:val="24"/>
                <w:lang w:eastAsia="uk-UA"/>
              </w:rPr>
            </w:pPr>
            <w:r w:rsidRPr="00A12885">
              <w:rPr>
                <w:rFonts w:ascii="Times New Roman" w:eastAsia="Times New Roman" w:hAnsi="Times New Roman" w:cs="Times New Roman"/>
                <w:b/>
                <w:bCs/>
                <w:i/>
                <w:iCs/>
                <w:sz w:val="24"/>
                <w:szCs w:val="24"/>
                <w:lang w:eastAsia="uk-UA"/>
              </w:rPr>
              <w:t>молодший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7C7255" w:rsidP="00A12885">
            <w:pPr>
              <w:spacing w:after="0" w:line="240" w:lineRule="auto"/>
              <w:jc w:val="right"/>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127,00</w:t>
            </w:r>
          </w:p>
        </w:tc>
      </w:tr>
      <w:tr w:rsidR="0087196A" w:rsidRPr="00A12885" w:rsidTr="00E718F7">
        <w:trPr>
          <w:trHeight w:val="315"/>
        </w:trPr>
        <w:tc>
          <w:tcPr>
            <w:tcW w:w="516" w:type="dxa"/>
            <w:tcBorders>
              <w:top w:val="nil"/>
              <w:left w:val="single" w:sz="4" w:space="0" w:color="auto"/>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 </w:t>
            </w:r>
          </w:p>
        </w:tc>
        <w:tc>
          <w:tcPr>
            <w:tcW w:w="8315"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rPr>
                <w:rFonts w:ascii="Times New Roman" w:eastAsia="Times New Roman" w:hAnsi="Times New Roman" w:cs="Times New Roman"/>
                <w:b/>
                <w:bCs/>
                <w:i/>
                <w:iCs/>
                <w:sz w:val="24"/>
                <w:szCs w:val="24"/>
                <w:lang w:eastAsia="uk-UA"/>
              </w:rPr>
            </w:pPr>
            <w:r w:rsidRPr="00A12885">
              <w:rPr>
                <w:rFonts w:ascii="Times New Roman" w:eastAsia="Times New Roman" w:hAnsi="Times New Roman" w:cs="Times New Roman"/>
                <w:b/>
                <w:bCs/>
                <w:i/>
                <w:iCs/>
                <w:sz w:val="24"/>
                <w:szCs w:val="24"/>
                <w:lang w:eastAsia="uk-UA"/>
              </w:rPr>
              <w:t>інший медперсонал</w:t>
            </w:r>
          </w:p>
        </w:tc>
        <w:tc>
          <w:tcPr>
            <w:tcW w:w="1144" w:type="dxa"/>
            <w:tcBorders>
              <w:top w:val="nil"/>
              <w:left w:val="nil"/>
              <w:bottom w:val="single" w:sz="4" w:space="0" w:color="auto"/>
              <w:right w:val="single" w:sz="4" w:space="0" w:color="auto"/>
            </w:tcBorders>
            <w:shd w:val="clear" w:color="auto" w:fill="auto"/>
            <w:noWrap/>
            <w:vAlign w:val="bottom"/>
            <w:hideMark/>
          </w:tcPr>
          <w:p w:rsidR="0087196A" w:rsidRPr="00A12885" w:rsidRDefault="0087196A" w:rsidP="00A12885">
            <w:pPr>
              <w:spacing w:after="0" w:line="240" w:lineRule="auto"/>
              <w:jc w:val="right"/>
              <w:rPr>
                <w:rFonts w:ascii="Times New Roman" w:eastAsia="Times New Roman" w:hAnsi="Times New Roman" w:cs="Times New Roman"/>
                <w:b/>
                <w:bCs/>
                <w:sz w:val="24"/>
                <w:szCs w:val="24"/>
                <w:lang w:eastAsia="uk-UA"/>
              </w:rPr>
            </w:pPr>
            <w:r w:rsidRPr="00A12885">
              <w:rPr>
                <w:rFonts w:ascii="Times New Roman" w:eastAsia="Times New Roman" w:hAnsi="Times New Roman" w:cs="Times New Roman"/>
                <w:b/>
                <w:bCs/>
                <w:sz w:val="24"/>
                <w:szCs w:val="24"/>
                <w:lang w:eastAsia="uk-UA"/>
              </w:rPr>
              <w:t>89,75</w:t>
            </w:r>
          </w:p>
        </w:tc>
      </w:tr>
    </w:tbl>
    <w:p w:rsidR="005F5645" w:rsidRPr="00A12885" w:rsidRDefault="005F5645" w:rsidP="00A12885">
      <w:pPr>
        <w:spacing w:after="0" w:line="240" w:lineRule="auto"/>
        <w:ind w:firstLine="708"/>
        <w:jc w:val="both"/>
        <w:rPr>
          <w:rFonts w:ascii="Times New Roman" w:hAnsi="Times New Roman" w:cs="Times New Roman"/>
          <w:sz w:val="24"/>
          <w:szCs w:val="24"/>
        </w:rPr>
      </w:pPr>
    </w:p>
    <w:p w:rsidR="00BA5296" w:rsidRDefault="00357D3C" w:rsidP="00A12885">
      <w:pPr>
        <w:spacing w:after="0" w:line="240" w:lineRule="auto"/>
        <w:ind w:firstLine="708"/>
        <w:jc w:val="both"/>
        <w:rPr>
          <w:rFonts w:ascii="Times New Roman" w:hAnsi="Times New Roman" w:cs="Times New Roman"/>
          <w:sz w:val="24"/>
          <w:szCs w:val="24"/>
        </w:rPr>
      </w:pPr>
      <w:r w:rsidRPr="00A12885">
        <w:rPr>
          <w:rFonts w:ascii="Times New Roman" w:hAnsi="Times New Roman" w:cs="Times New Roman"/>
          <w:sz w:val="24"/>
          <w:szCs w:val="24"/>
        </w:rPr>
        <w:t>Фонд заробітної плати  (Ряд 1050) по устано</w:t>
      </w:r>
      <w:r w:rsidR="00F85634">
        <w:rPr>
          <w:rFonts w:ascii="Times New Roman" w:hAnsi="Times New Roman" w:cs="Times New Roman"/>
          <w:sz w:val="24"/>
          <w:szCs w:val="24"/>
        </w:rPr>
        <w:t>ві на 2020 рік становить 41 990,90</w:t>
      </w:r>
      <w:r w:rsidRPr="00A12885">
        <w:rPr>
          <w:rFonts w:ascii="Times New Roman" w:hAnsi="Times New Roman" w:cs="Times New Roman"/>
          <w:sz w:val="24"/>
          <w:szCs w:val="24"/>
        </w:rPr>
        <w:t xml:space="preserve"> тис. грн.</w:t>
      </w:r>
      <w:r w:rsidR="00BA5296">
        <w:rPr>
          <w:rFonts w:ascii="Times New Roman" w:hAnsi="Times New Roman" w:cs="Times New Roman"/>
          <w:sz w:val="24"/>
          <w:szCs w:val="24"/>
        </w:rPr>
        <w:t>, в тому числі:</w:t>
      </w:r>
    </w:p>
    <w:p w:rsidR="00BA5296" w:rsidRDefault="00BA5296" w:rsidP="00BA5296">
      <w:pPr>
        <w:pStyle w:val="a3"/>
        <w:numPr>
          <w:ilvl w:val="0"/>
          <w:numId w:val="1"/>
        </w:numPr>
        <w:spacing w:after="0" w:line="240" w:lineRule="auto"/>
        <w:jc w:val="both"/>
        <w:rPr>
          <w:rFonts w:ascii="Times New Roman" w:hAnsi="Times New Roman" w:cs="Times New Roman"/>
          <w:sz w:val="24"/>
          <w:szCs w:val="24"/>
        </w:rPr>
      </w:pPr>
      <w:r w:rsidRPr="0041726C">
        <w:rPr>
          <w:rFonts w:ascii="Times New Roman" w:hAnsi="Times New Roman" w:cs="Times New Roman"/>
          <w:sz w:val="24"/>
          <w:szCs w:val="24"/>
        </w:rPr>
        <w:t>за рахунок коштів НСЗУ</w:t>
      </w:r>
      <w:r>
        <w:rPr>
          <w:rFonts w:ascii="Times New Roman" w:hAnsi="Times New Roman" w:cs="Times New Roman"/>
          <w:sz w:val="24"/>
          <w:szCs w:val="24"/>
        </w:rPr>
        <w:t xml:space="preserve"> – 37 000,00</w:t>
      </w:r>
      <w:r w:rsidRPr="0041726C">
        <w:rPr>
          <w:rFonts w:ascii="Times New Roman" w:hAnsi="Times New Roman" w:cs="Times New Roman"/>
          <w:sz w:val="24"/>
          <w:szCs w:val="24"/>
        </w:rPr>
        <w:t xml:space="preserve"> тис. грн</w:t>
      </w:r>
    </w:p>
    <w:p w:rsidR="00BA5296" w:rsidRDefault="00BA5296" w:rsidP="005B516A">
      <w:pPr>
        <w:pStyle w:val="a3"/>
        <w:numPr>
          <w:ilvl w:val="0"/>
          <w:numId w:val="1"/>
        </w:numPr>
        <w:spacing w:after="0"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кошти місцевого бюджету – 4 590,90 тис. грн.</w:t>
      </w:r>
      <w:r w:rsidR="005B516A">
        <w:rPr>
          <w:rFonts w:ascii="Times New Roman" w:hAnsi="Times New Roman" w:cs="Times New Roman"/>
          <w:sz w:val="24"/>
          <w:szCs w:val="24"/>
        </w:rPr>
        <w:t xml:space="preserve"> (в тому числі кошти спрямовані на забезпечення оплати праці працівників прального цеху та басейну в сумі – 492,4 тис. грн.)</w:t>
      </w:r>
    </w:p>
    <w:p w:rsidR="00BA5296" w:rsidRDefault="00BA5296" w:rsidP="00BA5296">
      <w:pPr>
        <w:pStyle w:val="a3"/>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власні кошти підприємства – 400,00 тис. грн.</w:t>
      </w:r>
    </w:p>
    <w:p w:rsidR="0094639C" w:rsidRDefault="0094639C" w:rsidP="00A12885">
      <w:pPr>
        <w:spacing w:after="0" w:line="240" w:lineRule="auto"/>
        <w:ind w:firstLine="708"/>
        <w:jc w:val="both"/>
        <w:rPr>
          <w:rFonts w:ascii="Times New Roman" w:hAnsi="Times New Roman" w:cs="Times New Roman"/>
          <w:sz w:val="24"/>
          <w:szCs w:val="24"/>
        </w:rPr>
      </w:pPr>
    </w:p>
    <w:p w:rsidR="0087196A" w:rsidRPr="00A12885" w:rsidRDefault="00357D3C" w:rsidP="00A12885">
      <w:pPr>
        <w:spacing w:after="0" w:line="240" w:lineRule="auto"/>
        <w:ind w:firstLine="708"/>
        <w:jc w:val="both"/>
        <w:rPr>
          <w:rFonts w:ascii="Times New Roman" w:hAnsi="Times New Roman" w:cs="Times New Roman"/>
          <w:sz w:val="24"/>
          <w:szCs w:val="24"/>
        </w:rPr>
      </w:pPr>
      <w:r w:rsidRPr="00A12885">
        <w:rPr>
          <w:rFonts w:ascii="Times New Roman" w:hAnsi="Times New Roman" w:cs="Times New Roman"/>
          <w:sz w:val="24"/>
          <w:szCs w:val="24"/>
        </w:rPr>
        <w:lastRenderedPageBreak/>
        <w:t xml:space="preserve">Фонд заробітної плати, </w:t>
      </w:r>
      <w:r w:rsidR="0094639C">
        <w:rPr>
          <w:rFonts w:ascii="Times New Roman" w:hAnsi="Times New Roman" w:cs="Times New Roman"/>
          <w:sz w:val="24"/>
          <w:szCs w:val="24"/>
        </w:rPr>
        <w:t>на 2020 рік станове</w:t>
      </w:r>
      <w:r w:rsidR="0087196A" w:rsidRPr="00A12885">
        <w:rPr>
          <w:rFonts w:ascii="Times New Roman" w:hAnsi="Times New Roman" w:cs="Times New Roman"/>
          <w:sz w:val="24"/>
          <w:szCs w:val="24"/>
        </w:rPr>
        <w:t xml:space="preserve"> </w:t>
      </w:r>
      <w:r w:rsidR="0094639C">
        <w:rPr>
          <w:rFonts w:ascii="Times New Roman" w:hAnsi="Times New Roman" w:cs="Times New Roman"/>
          <w:sz w:val="24"/>
          <w:szCs w:val="24"/>
        </w:rPr>
        <w:t>41 990,9</w:t>
      </w:r>
      <w:r w:rsidR="00984950" w:rsidRPr="00A12885">
        <w:rPr>
          <w:rFonts w:ascii="Times New Roman" w:hAnsi="Times New Roman" w:cs="Times New Roman"/>
          <w:sz w:val="24"/>
          <w:szCs w:val="24"/>
        </w:rPr>
        <w:t xml:space="preserve"> тис. грн., в тому числі:</w:t>
      </w:r>
    </w:p>
    <w:p w:rsidR="0087196A" w:rsidRPr="00A12885" w:rsidRDefault="0087196A" w:rsidP="00A12885">
      <w:pPr>
        <w:pStyle w:val="a3"/>
        <w:numPr>
          <w:ilvl w:val="0"/>
          <w:numId w:val="2"/>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Посадовий оклад</w:t>
      </w:r>
      <w:r w:rsidR="0091471A" w:rsidRPr="00A12885">
        <w:rPr>
          <w:rFonts w:ascii="Times New Roman" w:hAnsi="Times New Roman" w:cs="Times New Roman"/>
          <w:sz w:val="24"/>
          <w:szCs w:val="24"/>
        </w:rPr>
        <w:t xml:space="preserve"> – </w:t>
      </w:r>
      <w:r w:rsidR="0094639C">
        <w:rPr>
          <w:rFonts w:ascii="Times New Roman" w:hAnsi="Times New Roman" w:cs="Times New Roman"/>
          <w:sz w:val="24"/>
          <w:szCs w:val="24"/>
        </w:rPr>
        <w:t>30 691,2</w:t>
      </w:r>
      <w:r w:rsidR="0091471A" w:rsidRPr="00A12885">
        <w:rPr>
          <w:rFonts w:ascii="Times New Roman" w:hAnsi="Times New Roman" w:cs="Times New Roman"/>
          <w:sz w:val="24"/>
          <w:szCs w:val="24"/>
        </w:rPr>
        <w:t xml:space="preserve"> тис. грн., в тому числі</w:t>
      </w:r>
      <w:r w:rsidRPr="00A12885">
        <w:rPr>
          <w:rFonts w:ascii="Times New Roman" w:hAnsi="Times New Roman" w:cs="Times New Roman"/>
          <w:sz w:val="24"/>
          <w:szCs w:val="24"/>
        </w:rPr>
        <w:t>:</w:t>
      </w:r>
    </w:p>
    <w:p w:rsidR="0087196A" w:rsidRPr="00A12885" w:rsidRDefault="0087196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Лікарі – </w:t>
      </w:r>
      <w:r w:rsidR="0094639C">
        <w:rPr>
          <w:rFonts w:ascii="Times New Roman" w:hAnsi="Times New Roman" w:cs="Times New Roman"/>
          <w:sz w:val="24"/>
          <w:szCs w:val="24"/>
        </w:rPr>
        <w:t>11 084,3</w:t>
      </w:r>
      <w:r w:rsidRPr="00A12885">
        <w:rPr>
          <w:rFonts w:ascii="Times New Roman" w:hAnsi="Times New Roman" w:cs="Times New Roman"/>
          <w:sz w:val="24"/>
          <w:szCs w:val="24"/>
        </w:rPr>
        <w:t xml:space="preserve"> тис. грн.;</w:t>
      </w:r>
    </w:p>
    <w:p w:rsidR="0087196A" w:rsidRPr="00A12885" w:rsidRDefault="0087196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Фахівці з базовою та неповною вищою медичною освітою – </w:t>
      </w:r>
      <w:r w:rsidR="0094639C">
        <w:rPr>
          <w:rFonts w:ascii="Times New Roman" w:hAnsi="Times New Roman" w:cs="Times New Roman"/>
          <w:sz w:val="24"/>
          <w:szCs w:val="24"/>
        </w:rPr>
        <w:t>13 582,3</w:t>
      </w:r>
      <w:r w:rsidRPr="00A12885">
        <w:rPr>
          <w:rFonts w:ascii="Times New Roman" w:hAnsi="Times New Roman" w:cs="Times New Roman"/>
          <w:sz w:val="24"/>
          <w:szCs w:val="24"/>
        </w:rPr>
        <w:t xml:space="preserve"> тис. грн.;</w:t>
      </w:r>
    </w:p>
    <w:p w:rsidR="0087196A" w:rsidRPr="00A12885" w:rsidRDefault="0087196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Молодший медичний персонал – </w:t>
      </w:r>
      <w:r w:rsidR="0094639C">
        <w:rPr>
          <w:rFonts w:ascii="Times New Roman" w:hAnsi="Times New Roman" w:cs="Times New Roman"/>
          <w:sz w:val="24"/>
          <w:szCs w:val="24"/>
        </w:rPr>
        <w:t>3 341,0</w:t>
      </w:r>
      <w:r w:rsidRPr="00A12885">
        <w:rPr>
          <w:rFonts w:ascii="Times New Roman" w:hAnsi="Times New Roman" w:cs="Times New Roman"/>
          <w:sz w:val="24"/>
          <w:szCs w:val="24"/>
        </w:rPr>
        <w:t xml:space="preserve"> тис. грн.;</w:t>
      </w:r>
    </w:p>
    <w:p w:rsidR="0087196A" w:rsidRPr="00A12885" w:rsidRDefault="0087196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Інший персонал </w:t>
      </w:r>
      <w:r w:rsidR="0091471A" w:rsidRPr="00A12885">
        <w:rPr>
          <w:rFonts w:ascii="Times New Roman" w:hAnsi="Times New Roman" w:cs="Times New Roman"/>
          <w:sz w:val="24"/>
          <w:szCs w:val="24"/>
        </w:rPr>
        <w:t>–</w:t>
      </w:r>
      <w:r w:rsidRPr="00A12885">
        <w:rPr>
          <w:rFonts w:ascii="Times New Roman" w:hAnsi="Times New Roman" w:cs="Times New Roman"/>
          <w:sz w:val="24"/>
          <w:szCs w:val="24"/>
        </w:rPr>
        <w:t xml:space="preserve"> </w:t>
      </w:r>
      <w:r w:rsidR="0094639C">
        <w:rPr>
          <w:rFonts w:ascii="Times New Roman" w:hAnsi="Times New Roman" w:cs="Times New Roman"/>
          <w:sz w:val="24"/>
          <w:szCs w:val="24"/>
        </w:rPr>
        <w:t>2 683,6</w:t>
      </w:r>
      <w:r w:rsidR="0091471A" w:rsidRPr="00A12885">
        <w:rPr>
          <w:rFonts w:ascii="Times New Roman" w:hAnsi="Times New Roman" w:cs="Times New Roman"/>
          <w:sz w:val="24"/>
          <w:szCs w:val="24"/>
        </w:rPr>
        <w:t xml:space="preserve"> тис. грн.</w:t>
      </w:r>
    </w:p>
    <w:p w:rsidR="0091471A" w:rsidRPr="00A12885" w:rsidRDefault="0091471A" w:rsidP="00A12885">
      <w:pPr>
        <w:pStyle w:val="a3"/>
        <w:numPr>
          <w:ilvl w:val="0"/>
          <w:numId w:val="2"/>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Доплата за стаж – </w:t>
      </w:r>
      <w:r w:rsidR="0094639C">
        <w:rPr>
          <w:rFonts w:ascii="Times New Roman" w:hAnsi="Times New Roman" w:cs="Times New Roman"/>
          <w:sz w:val="24"/>
          <w:szCs w:val="24"/>
        </w:rPr>
        <w:t>4 769,9</w:t>
      </w:r>
      <w:r w:rsidRPr="00A12885">
        <w:rPr>
          <w:rFonts w:ascii="Times New Roman" w:hAnsi="Times New Roman" w:cs="Times New Roman"/>
          <w:sz w:val="24"/>
          <w:szCs w:val="24"/>
        </w:rPr>
        <w:t xml:space="preserve"> тис. грн., в тому числі:</w:t>
      </w:r>
    </w:p>
    <w:p w:rsidR="0091471A" w:rsidRPr="00A12885" w:rsidRDefault="0091471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Лікарі –  </w:t>
      </w:r>
      <w:r w:rsidR="0094639C">
        <w:rPr>
          <w:rFonts w:ascii="Times New Roman" w:hAnsi="Times New Roman" w:cs="Times New Roman"/>
          <w:sz w:val="24"/>
          <w:szCs w:val="24"/>
        </w:rPr>
        <w:t>2 163,0</w:t>
      </w:r>
      <w:r w:rsidRPr="00A12885">
        <w:rPr>
          <w:rFonts w:ascii="Times New Roman" w:hAnsi="Times New Roman" w:cs="Times New Roman"/>
          <w:sz w:val="24"/>
          <w:szCs w:val="24"/>
        </w:rPr>
        <w:t xml:space="preserve"> тис. грн.;</w:t>
      </w:r>
    </w:p>
    <w:p w:rsidR="0091471A" w:rsidRPr="00A12885" w:rsidRDefault="0091471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Фахівці з базовою та неповною вищою медичною освітою – </w:t>
      </w:r>
      <w:r w:rsidR="0094639C">
        <w:rPr>
          <w:rFonts w:ascii="Times New Roman" w:hAnsi="Times New Roman" w:cs="Times New Roman"/>
          <w:sz w:val="24"/>
          <w:szCs w:val="24"/>
        </w:rPr>
        <w:t>2 606,9</w:t>
      </w:r>
      <w:r w:rsidRPr="00A12885">
        <w:rPr>
          <w:rFonts w:ascii="Times New Roman" w:hAnsi="Times New Roman" w:cs="Times New Roman"/>
          <w:sz w:val="24"/>
          <w:szCs w:val="24"/>
        </w:rPr>
        <w:t xml:space="preserve"> тис. грн.;</w:t>
      </w:r>
    </w:p>
    <w:p w:rsidR="0091471A" w:rsidRPr="00A12885" w:rsidRDefault="0091471A" w:rsidP="00A12885">
      <w:pPr>
        <w:pStyle w:val="a3"/>
        <w:numPr>
          <w:ilvl w:val="0"/>
          <w:numId w:val="2"/>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Доплата за дез. засоби –  </w:t>
      </w:r>
      <w:r w:rsidR="0094639C">
        <w:rPr>
          <w:rFonts w:ascii="Times New Roman" w:hAnsi="Times New Roman" w:cs="Times New Roman"/>
          <w:sz w:val="24"/>
          <w:szCs w:val="24"/>
        </w:rPr>
        <w:t>187,4</w:t>
      </w:r>
      <w:r w:rsidRPr="00A12885">
        <w:rPr>
          <w:rFonts w:ascii="Times New Roman" w:hAnsi="Times New Roman" w:cs="Times New Roman"/>
          <w:sz w:val="24"/>
          <w:szCs w:val="24"/>
        </w:rPr>
        <w:t xml:space="preserve"> тис. грн., в тому числі:</w:t>
      </w:r>
    </w:p>
    <w:p w:rsidR="0091471A" w:rsidRPr="00A12885" w:rsidRDefault="0091471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Фахівці з базовою та неповною вищою медичною освітою – </w:t>
      </w:r>
      <w:r w:rsidR="0094639C">
        <w:rPr>
          <w:rFonts w:ascii="Times New Roman" w:hAnsi="Times New Roman" w:cs="Times New Roman"/>
          <w:sz w:val="24"/>
          <w:szCs w:val="24"/>
        </w:rPr>
        <w:t>17,0</w:t>
      </w:r>
      <w:r w:rsidRPr="00A12885">
        <w:rPr>
          <w:rFonts w:ascii="Times New Roman" w:hAnsi="Times New Roman" w:cs="Times New Roman"/>
          <w:sz w:val="24"/>
          <w:szCs w:val="24"/>
        </w:rPr>
        <w:t xml:space="preserve"> тис. грн.;</w:t>
      </w:r>
    </w:p>
    <w:p w:rsidR="0091471A" w:rsidRPr="00A12885" w:rsidRDefault="0091471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Молодший медичний персонал – </w:t>
      </w:r>
      <w:r w:rsidR="0094639C">
        <w:rPr>
          <w:rFonts w:ascii="Times New Roman" w:hAnsi="Times New Roman" w:cs="Times New Roman"/>
          <w:sz w:val="24"/>
          <w:szCs w:val="24"/>
        </w:rPr>
        <w:t>14</w:t>
      </w:r>
      <w:r w:rsidRPr="00A12885">
        <w:rPr>
          <w:rFonts w:ascii="Times New Roman" w:hAnsi="Times New Roman" w:cs="Times New Roman"/>
          <w:sz w:val="24"/>
          <w:szCs w:val="24"/>
        </w:rPr>
        <w:t>4,4 тис. грн.;</w:t>
      </w:r>
    </w:p>
    <w:p w:rsidR="0091471A" w:rsidRPr="00A12885" w:rsidRDefault="0091471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Інший персонал – </w:t>
      </w:r>
      <w:r w:rsidR="0094639C">
        <w:rPr>
          <w:rFonts w:ascii="Times New Roman" w:hAnsi="Times New Roman" w:cs="Times New Roman"/>
          <w:sz w:val="24"/>
          <w:szCs w:val="24"/>
        </w:rPr>
        <w:t>26,0</w:t>
      </w:r>
      <w:r w:rsidRPr="00A12885">
        <w:rPr>
          <w:rFonts w:ascii="Times New Roman" w:hAnsi="Times New Roman" w:cs="Times New Roman"/>
          <w:sz w:val="24"/>
          <w:szCs w:val="24"/>
        </w:rPr>
        <w:t xml:space="preserve"> тис. грн.</w:t>
      </w:r>
    </w:p>
    <w:p w:rsidR="0091471A" w:rsidRPr="00A12885" w:rsidRDefault="00F27CFA" w:rsidP="00A12885">
      <w:pPr>
        <w:pStyle w:val="a3"/>
        <w:numPr>
          <w:ilvl w:val="0"/>
          <w:numId w:val="2"/>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Нічні </w:t>
      </w:r>
      <w:r w:rsidR="0091471A" w:rsidRPr="00A12885">
        <w:rPr>
          <w:rFonts w:ascii="Times New Roman" w:hAnsi="Times New Roman" w:cs="Times New Roman"/>
          <w:sz w:val="24"/>
          <w:szCs w:val="24"/>
        </w:rPr>
        <w:t xml:space="preserve"> –</w:t>
      </w:r>
      <w:r w:rsidRPr="00A12885">
        <w:rPr>
          <w:rFonts w:ascii="Times New Roman" w:hAnsi="Times New Roman" w:cs="Times New Roman"/>
          <w:sz w:val="24"/>
          <w:szCs w:val="24"/>
        </w:rPr>
        <w:t xml:space="preserve"> </w:t>
      </w:r>
      <w:r w:rsidR="0094639C">
        <w:rPr>
          <w:rFonts w:ascii="Times New Roman" w:hAnsi="Times New Roman" w:cs="Times New Roman"/>
          <w:sz w:val="24"/>
          <w:szCs w:val="24"/>
        </w:rPr>
        <w:t>1 432,2</w:t>
      </w:r>
      <w:r w:rsidRPr="00A12885">
        <w:rPr>
          <w:rFonts w:ascii="Times New Roman" w:hAnsi="Times New Roman" w:cs="Times New Roman"/>
          <w:sz w:val="24"/>
          <w:szCs w:val="24"/>
        </w:rPr>
        <w:t xml:space="preserve"> </w:t>
      </w:r>
      <w:r w:rsidR="0091471A" w:rsidRPr="00A12885">
        <w:rPr>
          <w:rFonts w:ascii="Times New Roman" w:hAnsi="Times New Roman" w:cs="Times New Roman"/>
          <w:sz w:val="24"/>
          <w:szCs w:val="24"/>
        </w:rPr>
        <w:t>тис. грн., в тому числі:</w:t>
      </w:r>
    </w:p>
    <w:p w:rsidR="0091471A" w:rsidRPr="00A12885" w:rsidRDefault="0091471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Лікарі – </w:t>
      </w:r>
      <w:r w:rsidR="0094639C">
        <w:rPr>
          <w:rFonts w:ascii="Times New Roman" w:hAnsi="Times New Roman" w:cs="Times New Roman"/>
          <w:sz w:val="24"/>
          <w:szCs w:val="24"/>
        </w:rPr>
        <w:t>343,3</w:t>
      </w:r>
      <w:r w:rsidRPr="00A12885">
        <w:rPr>
          <w:rFonts w:ascii="Times New Roman" w:hAnsi="Times New Roman" w:cs="Times New Roman"/>
          <w:sz w:val="24"/>
          <w:szCs w:val="24"/>
        </w:rPr>
        <w:t xml:space="preserve"> тис. грн.;</w:t>
      </w:r>
    </w:p>
    <w:p w:rsidR="0091471A" w:rsidRPr="00A12885" w:rsidRDefault="0091471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Фахівці з базовою та неповною вищою медичною освітою – </w:t>
      </w:r>
      <w:r w:rsidR="0094639C">
        <w:rPr>
          <w:rFonts w:ascii="Times New Roman" w:hAnsi="Times New Roman" w:cs="Times New Roman"/>
          <w:sz w:val="24"/>
          <w:szCs w:val="24"/>
        </w:rPr>
        <w:t>714,9</w:t>
      </w:r>
      <w:r w:rsidRPr="00A12885">
        <w:rPr>
          <w:rFonts w:ascii="Times New Roman" w:hAnsi="Times New Roman" w:cs="Times New Roman"/>
          <w:sz w:val="24"/>
          <w:szCs w:val="24"/>
        </w:rPr>
        <w:t xml:space="preserve"> тис. грн.;</w:t>
      </w:r>
    </w:p>
    <w:p w:rsidR="0091471A" w:rsidRPr="00A12885" w:rsidRDefault="0091471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Молодший медичний персонал – </w:t>
      </w:r>
      <w:r w:rsidR="0094639C">
        <w:rPr>
          <w:rFonts w:ascii="Times New Roman" w:hAnsi="Times New Roman" w:cs="Times New Roman"/>
          <w:sz w:val="24"/>
          <w:szCs w:val="24"/>
        </w:rPr>
        <w:t>357,2</w:t>
      </w:r>
      <w:r w:rsidRPr="00A12885">
        <w:rPr>
          <w:rFonts w:ascii="Times New Roman" w:hAnsi="Times New Roman" w:cs="Times New Roman"/>
          <w:sz w:val="24"/>
          <w:szCs w:val="24"/>
        </w:rPr>
        <w:t xml:space="preserve"> тис. грн.;</w:t>
      </w:r>
    </w:p>
    <w:p w:rsidR="0091471A" w:rsidRPr="00A12885" w:rsidRDefault="0091471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Інший персонал – </w:t>
      </w:r>
      <w:r w:rsidR="0094639C">
        <w:rPr>
          <w:rFonts w:ascii="Times New Roman" w:hAnsi="Times New Roman" w:cs="Times New Roman"/>
          <w:sz w:val="24"/>
          <w:szCs w:val="24"/>
        </w:rPr>
        <w:t>16,8</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2"/>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Святкові – </w:t>
      </w:r>
      <w:r w:rsidR="0094639C">
        <w:rPr>
          <w:rFonts w:ascii="Times New Roman" w:hAnsi="Times New Roman" w:cs="Times New Roman"/>
          <w:sz w:val="24"/>
          <w:szCs w:val="24"/>
        </w:rPr>
        <w:t>331,9</w:t>
      </w:r>
      <w:r w:rsidRPr="00A12885">
        <w:rPr>
          <w:rFonts w:ascii="Times New Roman" w:hAnsi="Times New Roman" w:cs="Times New Roman"/>
          <w:sz w:val="24"/>
          <w:szCs w:val="24"/>
        </w:rPr>
        <w:t xml:space="preserve"> тис. грн., в тому числі:</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Лікарі – </w:t>
      </w:r>
      <w:r w:rsidR="0094639C">
        <w:rPr>
          <w:rFonts w:ascii="Times New Roman" w:hAnsi="Times New Roman" w:cs="Times New Roman"/>
          <w:sz w:val="24"/>
          <w:szCs w:val="24"/>
        </w:rPr>
        <w:t>64,1</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Фахівці з базовою та неповною вищою медичною освітою – </w:t>
      </w:r>
      <w:r w:rsidR="0094639C">
        <w:rPr>
          <w:rFonts w:ascii="Times New Roman" w:hAnsi="Times New Roman" w:cs="Times New Roman"/>
          <w:sz w:val="24"/>
          <w:szCs w:val="24"/>
        </w:rPr>
        <w:t>186,1</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Молодший медичний персонал – </w:t>
      </w:r>
      <w:r w:rsidR="0094639C">
        <w:rPr>
          <w:rFonts w:ascii="Times New Roman" w:hAnsi="Times New Roman" w:cs="Times New Roman"/>
          <w:sz w:val="24"/>
          <w:szCs w:val="24"/>
        </w:rPr>
        <w:t>68,1</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Інший персонал – </w:t>
      </w:r>
      <w:r w:rsidR="0094639C">
        <w:rPr>
          <w:rFonts w:ascii="Times New Roman" w:hAnsi="Times New Roman" w:cs="Times New Roman"/>
          <w:sz w:val="24"/>
          <w:szCs w:val="24"/>
        </w:rPr>
        <w:t>13,6</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2"/>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Відпускні – </w:t>
      </w:r>
      <w:r w:rsidR="0094639C">
        <w:rPr>
          <w:rFonts w:ascii="Times New Roman" w:hAnsi="Times New Roman" w:cs="Times New Roman"/>
          <w:sz w:val="24"/>
          <w:szCs w:val="24"/>
        </w:rPr>
        <w:t>1 960,1</w:t>
      </w:r>
      <w:r w:rsidRPr="00A12885">
        <w:rPr>
          <w:rFonts w:ascii="Times New Roman" w:hAnsi="Times New Roman" w:cs="Times New Roman"/>
          <w:sz w:val="24"/>
          <w:szCs w:val="24"/>
        </w:rPr>
        <w:t xml:space="preserve"> тис. грн., в тому числі:</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Лікарі – </w:t>
      </w:r>
      <w:r w:rsidR="0094639C">
        <w:rPr>
          <w:rFonts w:ascii="Times New Roman" w:hAnsi="Times New Roman" w:cs="Times New Roman"/>
          <w:sz w:val="24"/>
          <w:szCs w:val="24"/>
        </w:rPr>
        <w:t>737,1</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Фахівці з базовою та неповною вищою медичною освітою – </w:t>
      </w:r>
      <w:r w:rsidR="0094639C">
        <w:rPr>
          <w:rFonts w:ascii="Times New Roman" w:hAnsi="Times New Roman" w:cs="Times New Roman"/>
          <w:sz w:val="24"/>
          <w:szCs w:val="24"/>
        </w:rPr>
        <w:t>746,9</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Молодший медичний персонал – </w:t>
      </w:r>
      <w:r w:rsidR="0094639C">
        <w:rPr>
          <w:rFonts w:ascii="Times New Roman" w:hAnsi="Times New Roman" w:cs="Times New Roman"/>
          <w:sz w:val="24"/>
          <w:szCs w:val="24"/>
        </w:rPr>
        <w:t>194,5</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Інший персонал – </w:t>
      </w:r>
      <w:r w:rsidR="0094639C">
        <w:rPr>
          <w:rFonts w:ascii="Times New Roman" w:hAnsi="Times New Roman" w:cs="Times New Roman"/>
          <w:sz w:val="24"/>
          <w:szCs w:val="24"/>
        </w:rPr>
        <w:t>281,6</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2"/>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Допомога на оздоровлення – </w:t>
      </w:r>
      <w:r w:rsidR="0094639C">
        <w:rPr>
          <w:rFonts w:ascii="Times New Roman" w:hAnsi="Times New Roman" w:cs="Times New Roman"/>
          <w:sz w:val="24"/>
          <w:szCs w:val="24"/>
        </w:rPr>
        <w:t>2 618,2</w:t>
      </w:r>
      <w:r w:rsidRPr="00A12885">
        <w:rPr>
          <w:rFonts w:ascii="Times New Roman" w:hAnsi="Times New Roman" w:cs="Times New Roman"/>
          <w:sz w:val="24"/>
          <w:szCs w:val="24"/>
        </w:rPr>
        <w:t xml:space="preserve"> тис. грн., в тому числі:</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Лікарі – </w:t>
      </w:r>
      <w:r w:rsidR="0094639C">
        <w:rPr>
          <w:rFonts w:ascii="Times New Roman" w:hAnsi="Times New Roman" w:cs="Times New Roman"/>
          <w:sz w:val="24"/>
          <w:szCs w:val="24"/>
        </w:rPr>
        <w:t>945,0</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Фахівці з базовою та неповною вищою медичною освітою – </w:t>
      </w:r>
      <w:r w:rsidR="0094639C">
        <w:rPr>
          <w:rFonts w:ascii="Times New Roman" w:hAnsi="Times New Roman" w:cs="Times New Roman"/>
          <w:sz w:val="24"/>
          <w:szCs w:val="24"/>
        </w:rPr>
        <w:t>1 163,9</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Молодший медичний персонал – </w:t>
      </w:r>
      <w:r w:rsidR="0094639C">
        <w:rPr>
          <w:rFonts w:ascii="Times New Roman" w:hAnsi="Times New Roman" w:cs="Times New Roman"/>
          <w:sz w:val="24"/>
          <w:szCs w:val="24"/>
        </w:rPr>
        <w:t>285,7</w:t>
      </w:r>
      <w:r w:rsidRPr="00A12885">
        <w:rPr>
          <w:rFonts w:ascii="Times New Roman" w:hAnsi="Times New Roman" w:cs="Times New Roman"/>
          <w:sz w:val="24"/>
          <w:szCs w:val="24"/>
        </w:rPr>
        <w:t xml:space="preserve"> тис. грн.;</w:t>
      </w:r>
    </w:p>
    <w:p w:rsidR="00F27CFA" w:rsidRPr="00A12885" w:rsidRDefault="00F27CFA" w:rsidP="00A12885">
      <w:pPr>
        <w:pStyle w:val="a3"/>
        <w:numPr>
          <w:ilvl w:val="0"/>
          <w:numId w:val="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Інший персонал – </w:t>
      </w:r>
      <w:r w:rsidR="0094639C">
        <w:rPr>
          <w:rFonts w:ascii="Times New Roman" w:hAnsi="Times New Roman" w:cs="Times New Roman"/>
          <w:sz w:val="24"/>
          <w:szCs w:val="24"/>
        </w:rPr>
        <w:t>223,6</w:t>
      </w:r>
      <w:r w:rsidRPr="00A12885">
        <w:rPr>
          <w:rFonts w:ascii="Times New Roman" w:hAnsi="Times New Roman" w:cs="Times New Roman"/>
          <w:sz w:val="24"/>
          <w:szCs w:val="24"/>
        </w:rPr>
        <w:t xml:space="preserve"> тис. грн.</w:t>
      </w:r>
    </w:p>
    <w:p w:rsidR="00984950" w:rsidRPr="00A12885" w:rsidRDefault="00984950" w:rsidP="00A12885">
      <w:pPr>
        <w:pStyle w:val="a3"/>
        <w:spacing w:after="0" w:line="240" w:lineRule="auto"/>
        <w:ind w:left="1065"/>
        <w:jc w:val="both"/>
        <w:rPr>
          <w:rFonts w:ascii="Times New Roman" w:hAnsi="Times New Roman" w:cs="Times New Roman"/>
          <w:sz w:val="24"/>
          <w:szCs w:val="24"/>
        </w:rPr>
      </w:pPr>
    </w:p>
    <w:p w:rsidR="0041726C" w:rsidRDefault="003D256F" w:rsidP="00A12885">
      <w:pPr>
        <w:spacing w:after="0" w:line="240" w:lineRule="auto"/>
        <w:ind w:firstLine="705"/>
        <w:jc w:val="both"/>
        <w:rPr>
          <w:rFonts w:ascii="Times New Roman" w:hAnsi="Times New Roman" w:cs="Times New Roman"/>
          <w:sz w:val="24"/>
          <w:szCs w:val="24"/>
        </w:rPr>
      </w:pPr>
      <w:r w:rsidRPr="00A12885">
        <w:rPr>
          <w:rFonts w:ascii="Times New Roman" w:hAnsi="Times New Roman" w:cs="Times New Roman"/>
          <w:sz w:val="24"/>
          <w:szCs w:val="24"/>
        </w:rPr>
        <w:t xml:space="preserve">Нарахування на оплату праці (Ряд 1060) </w:t>
      </w:r>
      <w:r w:rsidR="0041726C">
        <w:rPr>
          <w:rFonts w:ascii="Times New Roman" w:hAnsi="Times New Roman" w:cs="Times New Roman"/>
          <w:sz w:val="24"/>
          <w:szCs w:val="24"/>
        </w:rPr>
        <w:t>8 885,80 тис. грн., в т.</w:t>
      </w:r>
      <w:r w:rsidR="00F12ED6">
        <w:rPr>
          <w:rFonts w:ascii="Times New Roman" w:hAnsi="Times New Roman" w:cs="Times New Roman"/>
          <w:sz w:val="24"/>
          <w:szCs w:val="24"/>
        </w:rPr>
        <w:t xml:space="preserve"> </w:t>
      </w:r>
      <w:r w:rsidR="0041726C">
        <w:rPr>
          <w:rFonts w:ascii="Times New Roman" w:hAnsi="Times New Roman" w:cs="Times New Roman"/>
          <w:sz w:val="24"/>
          <w:szCs w:val="24"/>
        </w:rPr>
        <w:t xml:space="preserve">ч.: </w:t>
      </w:r>
    </w:p>
    <w:p w:rsidR="0041726C" w:rsidRDefault="003D256F" w:rsidP="0041726C">
      <w:pPr>
        <w:pStyle w:val="a3"/>
        <w:numPr>
          <w:ilvl w:val="0"/>
          <w:numId w:val="1"/>
        </w:numPr>
        <w:spacing w:after="0" w:line="240" w:lineRule="auto"/>
        <w:jc w:val="both"/>
        <w:rPr>
          <w:rFonts w:ascii="Times New Roman" w:hAnsi="Times New Roman" w:cs="Times New Roman"/>
          <w:sz w:val="24"/>
          <w:szCs w:val="24"/>
        </w:rPr>
      </w:pPr>
      <w:r w:rsidRPr="0041726C">
        <w:rPr>
          <w:rFonts w:ascii="Times New Roman" w:hAnsi="Times New Roman" w:cs="Times New Roman"/>
          <w:sz w:val="24"/>
          <w:szCs w:val="24"/>
        </w:rPr>
        <w:t xml:space="preserve">за рахунок коштів </w:t>
      </w:r>
      <w:r w:rsidR="00984950" w:rsidRPr="0041726C">
        <w:rPr>
          <w:rFonts w:ascii="Times New Roman" w:hAnsi="Times New Roman" w:cs="Times New Roman"/>
          <w:sz w:val="24"/>
          <w:szCs w:val="24"/>
        </w:rPr>
        <w:t>НСЗУ</w:t>
      </w:r>
      <w:r w:rsidR="00BA5296">
        <w:rPr>
          <w:rFonts w:ascii="Times New Roman" w:hAnsi="Times New Roman" w:cs="Times New Roman"/>
          <w:sz w:val="24"/>
          <w:szCs w:val="24"/>
        </w:rPr>
        <w:t xml:space="preserve"> – 7 800,00</w:t>
      </w:r>
      <w:r w:rsidRPr="0041726C">
        <w:rPr>
          <w:rFonts w:ascii="Times New Roman" w:hAnsi="Times New Roman" w:cs="Times New Roman"/>
          <w:sz w:val="24"/>
          <w:szCs w:val="24"/>
        </w:rPr>
        <w:t xml:space="preserve"> тис. грн</w:t>
      </w:r>
    </w:p>
    <w:p w:rsidR="0041726C" w:rsidRDefault="0041726C" w:rsidP="005B516A">
      <w:pPr>
        <w:pStyle w:val="a3"/>
        <w:numPr>
          <w:ilvl w:val="0"/>
          <w:numId w:val="1"/>
        </w:numPr>
        <w:spacing w:after="0"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 xml:space="preserve">кошти місцевого бюджету – </w:t>
      </w:r>
      <w:r w:rsidR="00BA5296">
        <w:rPr>
          <w:rFonts w:ascii="Times New Roman" w:hAnsi="Times New Roman" w:cs="Times New Roman"/>
          <w:sz w:val="24"/>
          <w:szCs w:val="24"/>
        </w:rPr>
        <w:t>1 009,8</w:t>
      </w:r>
      <w:r>
        <w:rPr>
          <w:rFonts w:ascii="Times New Roman" w:hAnsi="Times New Roman" w:cs="Times New Roman"/>
          <w:sz w:val="24"/>
          <w:szCs w:val="24"/>
        </w:rPr>
        <w:t xml:space="preserve"> тис. грн.</w:t>
      </w:r>
      <w:r w:rsidR="005B516A">
        <w:rPr>
          <w:rFonts w:ascii="Times New Roman" w:hAnsi="Times New Roman" w:cs="Times New Roman"/>
          <w:sz w:val="24"/>
          <w:szCs w:val="24"/>
        </w:rPr>
        <w:t xml:space="preserve"> (в тому числі кошти спрямовані на забезпечення нарахувань на оплату праці працівників прального цеху та басейну в сумі –108,3 тис. грн.)</w:t>
      </w:r>
    </w:p>
    <w:p w:rsidR="0041726C" w:rsidRDefault="0041726C" w:rsidP="0041726C">
      <w:pPr>
        <w:pStyle w:val="a3"/>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власні кошти підприємства –</w:t>
      </w:r>
      <w:r w:rsidR="00BA5296">
        <w:rPr>
          <w:rFonts w:ascii="Times New Roman" w:hAnsi="Times New Roman" w:cs="Times New Roman"/>
          <w:sz w:val="24"/>
          <w:szCs w:val="24"/>
        </w:rPr>
        <w:t xml:space="preserve"> 76</w:t>
      </w:r>
      <w:r>
        <w:rPr>
          <w:rFonts w:ascii="Times New Roman" w:hAnsi="Times New Roman" w:cs="Times New Roman"/>
          <w:sz w:val="24"/>
          <w:szCs w:val="24"/>
        </w:rPr>
        <w:t>,00 тис. грн.</w:t>
      </w:r>
    </w:p>
    <w:p w:rsidR="00F27CFA" w:rsidRPr="0041726C" w:rsidRDefault="003D256F" w:rsidP="0041726C">
      <w:pPr>
        <w:spacing w:after="0" w:line="240" w:lineRule="auto"/>
        <w:ind w:left="705"/>
        <w:jc w:val="both"/>
        <w:rPr>
          <w:rFonts w:ascii="Times New Roman" w:hAnsi="Times New Roman" w:cs="Times New Roman"/>
          <w:sz w:val="24"/>
          <w:szCs w:val="24"/>
        </w:rPr>
      </w:pPr>
      <w:r w:rsidRPr="0041726C">
        <w:rPr>
          <w:rFonts w:ascii="Times New Roman" w:hAnsi="Times New Roman" w:cs="Times New Roman"/>
          <w:sz w:val="24"/>
          <w:szCs w:val="24"/>
        </w:rPr>
        <w:t xml:space="preserve"> (середній відсоток нарахувань на оплату праці складає </w:t>
      </w:r>
      <w:r w:rsidR="00F85634" w:rsidRPr="0041726C">
        <w:rPr>
          <w:rFonts w:ascii="Times New Roman" w:hAnsi="Times New Roman" w:cs="Times New Roman"/>
          <w:sz w:val="24"/>
          <w:szCs w:val="24"/>
        </w:rPr>
        <w:t>21,16</w:t>
      </w:r>
      <w:r w:rsidRPr="0041726C">
        <w:rPr>
          <w:rFonts w:ascii="Times New Roman" w:hAnsi="Times New Roman" w:cs="Times New Roman"/>
          <w:sz w:val="24"/>
          <w:szCs w:val="24"/>
        </w:rPr>
        <w:t>%) за рахунок меншого відсотка нарахувань на заробітну плату особам з інвалідністю в розмірі 8,41%.</w:t>
      </w:r>
    </w:p>
    <w:p w:rsidR="00BE565C" w:rsidRPr="00A12885" w:rsidRDefault="00BE565C" w:rsidP="00A12885">
      <w:pPr>
        <w:spacing w:after="0" w:line="240" w:lineRule="auto"/>
        <w:ind w:firstLine="705"/>
        <w:jc w:val="both"/>
        <w:rPr>
          <w:rFonts w:ascii="Times New Roman" w:hAnsi="Times New Roman" w:cs="Times New Roman"/>
          <w:sz w:val="24"/>
          <w:szCs w:val="24"/>
        </w:rPr>
      </w:pPr>
    </w:p>
    <w:p w:rsidR="003D256F" w:rsidRPr="00A12885" w:rsidRDefault="003D256F" w:rsidP="00A12885">
      <w:pPr>
        <w:spacing w:after="0" w:line="240" w:lineRule="auto"/>
        <w:ind w:firstLine="705"/>
        <w:jc w:val="both"/>
        <w:rPr>
          <w:rFonts w:ascii="Times New Roman" w:hAnsi="Times New Roman" w:cs="Times New Roman"/>
          <w:sz w:val="24"/>
          <w:szCs w:val="24"/>
        </w:rPr>
      </w:pPr>
      <w:r w:rsidRPr="00A12885">
        <w:rPr>
          <w:rFonts w:ascii="Times New Roman" w:hAnsi="Times New Roman" w:cs="Times New Roman"/>
          <w:sz w:val="24"/>
          <w:szCs w:val="24"/>
        </w:rPr>
        <w:t xml:space="preserve">Предмети, матеріали, обладнання та інвентар (Ряд 1070) – </w:t>
      </w:r>
      <w:r w:rsidR="00F85634">
        <w:rPr>
          <w:rFonts w:ascii="Times New Roman" w:hAnsi="Times New Roman" w:cs="Times New Roman"/>
          <w:sz w:val="24"/>
          <w:szCs w:val="24"/>
        </w:rPr>
        <w:t>59</w:t>
      </w:r>
      <w:r w:rsidR="002C3513">
        <w:rPr>
          <w:rFonts w:ascii="Times New Roman" w:hAnsi="Times New Roman" w:cs="Times New Roman"/>
          <w:sz w:val="24"/>
          <w:szCs w:val="24"/>
        </w:rPr>
        <w:t>9</w:t>
      </w:r>
      <w:r w:rsidR="00F85634">
        <w:rPr>
          <w:rFonts w:ascii="Times New Roman" w:hAnsi="Times New Roman" w:cs="Times New Roman"/>
          <w:sz w:val="24"/>
          <w:szCs w:val="24"/>
        </w:rPr>
        <w:t>,3</w:t>
      </w:r>
      <w:r w:rsidRPr="00A12885">
        <w:rPr>
          <w:rFonts w:ascii="Times New Roman" w:hAnsi="Times New Roman" w:cs="Times New Roman"/>
          <w:sz w:val="24"/>
          <w:szCs w:val="24"/>
        </w:rPr>
        <w:t xml:space="preserve">0 тис. грн. </w:t>
      </w:r>
      <w:r w:rsidR="0041726C">
        <w:rPr>
          <w:rFonts w:ascii="Times New Roman" w:hAnsi="Times New Roman" w:cs="Times New Roman"/>
          <w:sz w:val="24"/>
          <w:szCs w:val="24"/>
        </w:rPr>
        <w:t xml:space="preserve">400,0 - </w:t>
      </w:r>
      <w:r w:rsidRPr="00A12885">
        <w:rPr>
          <w:rFonts w:ascii="Times New Roman" w:hAnsi="Times New Roman" w:cs="Times New Roman"/>
          <w:sz w:val="24"/>
          <w:szCs w:val="24"/>
        </w:rPr>
        <w:t xml:space="preserve">за рахунок </w:t>
      </w:r>
      <w:r w:rsidR="00984950" w:rsidRPr="00A12885">
        <w:rPr>
          <w:rFonts w:ascii="Times New Roman" w:hAnsi="Times New Roman" w:cs="Times New Roman"/>
          <w:sz w:val="24"/>
          <w:szCs w:val="24"/>
        </w:rPr>
        <w:t>власних коштів підприємства</w:t>
      </w:r>
      <w:r w:rsidRPr="00A12885">
        <w:rPr>
          <w:rFonts w:ascii="Times New Roman" w:hAnsi="Times New Roman" w:cs="Times New Roman"/>
          <w:sz w:val="24"/>
          <w:szCs w:val="24"/>
        </w:rPr>
        <w:t>,</w:t>
      </w:r>
      <w:r w:rsidR="002C3513">
        <w:rPr>
          <w:rFonts w:ascii="Times New Roman" w:hAnsi="Times New Roman" w:cs="Times New Roman"/>
          <w:sz w:val="24"/>
          <w:szCs w:val="24"/>
        </w:rPr>
        <w:t xml:space="preserve"> 199</w:t>
      </w:r>
      <w:r w:rsidR="0041726C">
        <w:rPr>
          <w:rFonts w:ascii="Times New Roman" w:hAnsi="Times New Roman" w:cs="Times New Roman"/>
          <w:sz w:val="24"/>
          <w:szCs w:val="24"/>
        </w:rPr>
        <w:t xml:space="preserve">,3 – </w:t>
      </w:r>
      <w:r w:rsidR="0041726C">
        <w:rPr>
          <w:rFonts w:ascii="Times New Roman" w:eastAsiaTheme="minorEastAsia" w:hAnsi="Times New Roman" w:cs="Times New Roman"/>
          <w:sz w:val="24"/>
          <w:szCs w:val="24"/>
        </w:rPr>
        <w:t>кошти місцевого бюджету</w:t>
      </w:r>
      <w:r w:rsidR="0041726C" w:rsidRPr="00A12885">
        <w:rPr>
          <w:rFonts w:ascii="Times New Roman" w:eastAsiaTheme="minorEastAsia" w:hAnsi="Times New Roman" w:cs="Times New Roman"/>
          <w:sz w:val="24"/>
          <w:szCs w:val="24"/>
        </w:rPr>
        <w:t xml:space="preserve">, </w:t>
      </w:r>
      <w:r w:rsidRPr="00A12885">
        <w:rPr>
          <w:rFonts w:ascii="Times New Roman" w:hAnsi="Times New Roman" w:cs="Times New Roman"/>
          <w:sz w:val="24"/>
          <w:szCs w:val="24"/>
        </w:rPr>
        <w:t xml:space="preserve"> в тому числі:</w:t>
      </w:r>
    </w:p>
    <w:p w:rsidR="002E2BA0" w:rsidRPr="00A12885" w:rsidRDefault="002E2BA0" w:rsidP="00A12885">
      <w:pPr>
        <w:spacing w:after="0" w:line="240" w:lineRule="auto"/>
        <w:ind w:firstLine="705"/>
        <w:jc w:val="both"/>
        <w:rPr>
          <w:rFonts w:ascii="Times New Roman" w:hAnsi="Times New Roman" w:cs="Times New Roman"/>
          <w:sz w:val="24"/>
          <w:szCs w:val="24"/>
        </w:rPr>
      </w:pPr>
    </w:p>
    <w:tbl>
      <w:tblPr>
        <w:tblW w:w="5000" w:type="pct"/>
        <w:tblLook w:val="04A0" w:firstRow="1" w:lastRow="0" w:firstColumn="1" w:lastColumn="0" w:noHBand="0" w:noVBand="1"/>
      </w:tblPr>
      <w:tblGrid>
        <w:gridCol w:w="4595"/>
        <w:gridCol w:w="1268"/>
        <w:gridCol w:w="1324"/>
        <w:gridCol w:w="2440"/>
      </w:tblGrid>
      <w:tr w:rsidR="002E2BA0" w:rsidRPr="00A12885" w:rsidTr="00A256DE">
        <w:trPr>
          <w:trHeight w:val="255"/>
        </w:trPr>
        <w:tc>
          <w:tcPr>
            <w:tcW w:w="25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2E2BA0" w:rsidRPr="00A12885" w:rsidRDefault="002E2BA0" w:rsidP="00A12885">
            <w:pPr>
              <w:spacing w:after="0" w:line="240" w:lineRule="auto"/>
              <w:jc w:val="center"/>
              <w:rPr>
                <w:rFonts w:ascii="Times New Roman" w:eastAsia="Times New Roman" w:hAnsi="Times New Roman" w:cs="Times New Roman"/>
                <w:b/>
                <w:sz w:val="24"/>
                <w:szCs w:val="24"/>
                <w:lang w:eastAsia="uk-UA"/>
              </w:rPr>
            </w:pPr>
            <w:r w:rsidRPr="00A12885">
              <w:rPr>
                <w:rFonts w:ascii="Times New Roman" w:eastAsia="Times New Roman" w:hAnsi="Times New Roman" w:cs="Times New Roman"/>
                <w:b/>
                <w:sz w:val="24"/>
                <w:szCs w:val="24"/>
                <w:lang w:eastAsia="uk-UA"/>
              </w:rPr>
              <w:t>Назва</w:t>
            </w:r>
          </w:p>
        </w:tc>
        <w:tc>
          <w:tcPr>
            <w:tcW w:w="780" w:type="pct"/>
            <w:tcBorders>
              <w:top w:val="single" w:sz="4" w:space="0" w:color="auto"/>
              <w:left w:val="single" w:sz="4" w:space="0" w:color="auto"/>
              <w:bottom w:val="single" w:sz="4" w:space="0" w:color="auto"/>
              <w:right w:val="single" w:sz="4" w:space="0" w:color="auto"/>
            </w:tcBorders>
            <w:shd w:val="clear" w:color="auto" w:fill="auto"/>
            <w:vAlign w:val="bottom"/>
          </w:tcPr>
          <w:p w:rsidR="002E2BA0" w:rsidRPr="00A12885" w:rsidRDefault="002E2BA0" w:rsidP="00A12885">
            <w:pPr>
              <w:spacing w:after="0" w:line="240" w:lineRule="auto"/>
              <w:jc w:val="center"/>
              <w:rPr>
                <w:rFonts w:ascii="Times New Roman" w:eastAsia="Times New Roman" w:hAnsi="Times New Roman" w:cs="Times New Roman"/>
                <w:b/>
                <w:sz w:val="24"/>
                <w:szCs w:val="24"/>
                <w:lang w:eastAsia="uk-UA"/>
              </w:rPr>
            </w:pPr>
            <w:r w:rsidRPr="00A12885">
              <w:rPr>
                <w:rFonts w:ascii="Times New Roman" w:eastAsia="Times New Roman" w:hAnsi="Times New Roman" w:cs="Times New Roman"/>
                <w:b/>
                <w:sz w:val="24"/>
                <w:szCs w:val="24"/>
                <w:lang w:eastAsia="uk-UA"/>
              </w:rPr>
              <w:t>Ціна</w:t>
            </w:r>
          </w:p>
        </w:tc>
        <w:tc>
          <w:tcPr>
            <w:tcW w:w="809" w:type="pct"/>
            <w:tcBorders>
              <w:top w:val="single" w:sz="4" w:space="0" w:color="auto"/>
              <w:left w:val="single" w:sz="4" w:space="0" w:color="auto"/>
              <w:bottom w:val="single" w:sz="4" w:space="0" w:color="auto"/>
              <w:right w:val="single" w:sz="4" w:space="0" w:color="auto"/>
            </w:tcBorders>
            <w:shd w:val="clear" w:color="auto" w:fill="auto"/>
            <w:vAlign w:val="bottom"/>
          </w:tcPr>
          <w:p w:rsidR="002E2BA0" w:rsidRPr="00A12885" w:rsidRDefault="002E2BA0" w:rsidP="00A12885">
            <w:pPr>
              <w:spacing w:after="0" w:line="240" w:lineRule="auto"/>
              <w:jc w:val="center"/>
              <w:rPr>
                <w:rFonts w:ascii="Times New Roman" w:eastAsia="Times New Roman" w:hAnsi="Times New Roman" w:cs="Times New Roman"/>
                <w:b/>
                <w:sz w:val="24"/>
                <w:szCs w:val="24"/>
                <w:lang w:eastAsia="uk-UA"/>
              </w:rPr>
            </w:pPr>
            <w:r w:rsidRPr="00A12885">
              <w:rPr>
                <w:rFonts w:ascii="Times New Roman" w:eastAsia="Times New Roman" w:hAnsi="Times New Roman" w:cs="Times New Roman"/>
                <w:b/>
                <w:sz w:val="24"/>
                <w:szCs w:val="24"/>
                <w:lang w:eastAsia="uk-UA"/>
              </w:rPr>
              <w:t>Кількість</w:t>
            </w:r>
          </w:p>
        </w:tc>
        <w:tc>
          <w:tcPr>
            <w:tcW w:w="903" w:type="pct"/>
            <w:tcBorders>
              <w:top w:val="single" w:sz="4" w:space="0" w:color="auto"/>
              <w:left w:val="single" w:sz="4" w:space="0" w:color="auto"/>
              <w:bottom w:val="single" w:sz="4" w:space="0" w:color="auto"/>
              <w:right w:val="single" w:sz="4" w:space="0" w:color="auto"/>
            </w:tcBorders>
            <w:shd w:val="clear" w:color="auto" w:fill="auto"/>
            <w:noWrap/>
            <w:vAlign w:val="bottom"/>
          </w:tcPr>
          <w:p w:rsidR="002E2BA0" w:rsidRPr="00A12885" w:rsidRDefault="002E2BA0" w:rsidP="00A12885">
            <w:pPr>
              <w:spacing w:after="0" w:line="240" w:lineRule="auto"/>
              <w:jc w:val="center"/>
              <w:rPr>
                <w:rFonts w:ascii="Times New Roman" w:eastAsia="Times New Roman" w:hAnsi="Times New Roman" w:cs="Times New Roman"/>
                <w:b/>
                <w:sz w:val="24"/>
                <w:szCs w:val="24"/>
                <w:lang w:eastAsia="uk-UA"/>
              </w:rPr>
            </w:pPr>
            <w:r w:rsidRPr="00A12885">
              <w:rPr>
                <w:rFonts w:ascii="Times New Roman" w:eastAsia="Times New Roman" w:hAnsi="Times New Roman" w:cs="Times New Roman"/>
                <w:b/>
                <w:sz w:val="24"/>
                <w:szCs w:val="24"/>
                <w:lang w:eastAsia="uk-UA"/>
              </w:rPr>
              <w:t>Сума</w:t>
            </w:r>
          </w:p>
        </w:tc>
      </w:tr>
      <w:tr w:rsidR="002E2BA0" w:rsidRPr="00A12885" w:rsidTr="00A256DE">
        <w:trPr>
          <w:trHeight w:val="255"/>
        </w:trPr>
        <w:tc>
          <w:tcPr>
            <w:tcW w:w="4097"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2BA0" w:rsidRPr="00A12885" w:rsidRDefault="002E2BA0" w:rsidP="00A12885">
            <w:pPr>
              <w:spacing w:after="0" w:line="240" w:lineRule="auto"/>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Бланки медичного огляду</w:t>
            </w:r>
            <w:r w:rsidR="003D7DE6" w:rsidRPr="00A12885">
              <w:rPr>
                <w:rFonts w:ascii="Times New Roman" w:eastAsia="Times New Roman" w:hAnsi="Times New Roman" w:cs="Times New Roman"/>
                <w:sz w:val="24"/>
                <w:szCs w:val="24"/>
                <w:lang w:eastAsia="uk-UA"/>
              </w:rPr>
              <w:t>, канцтовари, папір офісний</w:t>
            </w:r>
          </w:p>
        </w:tc>
        <w:tc>
          <w:tcPr>
            <w:tcW w:w="9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2BA0" w:rsidRPr="00A12885" w:rsidRDefault="00984950" w:rsidP="00A12885">
            <w:pPr>
              <w:spacing w:after="0" w:line="240" w:lineRule="auto"/>
              <w:jc w:val="right"/>
              <w:rPr>
                <w:rFonts w:ascii="Times New Roman" w:eastAsia="Times New Roman" w:hAnsi="Times New Roman" w:cs="Times New Roman"/>
                <w:sz w:val="24"/>
                <w:szCs w:val="24"/>
                <w:lang w:eastAsia="uk-UA"/>
              </w:rPr>
            </w:pPr>
            <w:r w:rsidRPr="00A12885">
              <w:rPr>
                <w:rFonts w:ascii="Times New Roman" w:eastAsia="Times New Roman" w:hAnsi="Times New Roman" w:cs="Times New Roman"/>
                <w:sz w:val="24"/>
                <w:szCs w:val="24"/>
                <w:lang w:eastAsia="uk-UA"/>
              </w:rPr>
              <w:t>75 069,37</w:t>
            </w:r>
          </w:p>
        </w:tc>
      </w:tr>
      <w:tr w:rsidR="002E2BA0" w:rsidRPr="00A12885" w:rsidTr="00A256DE">
        <w:trPr>
          <w:trHeight w:val="255"/>
        </w:trPr>
        <w:tc>
          <w:tcPr>
            <w:tcW w:w="4097"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2E2BA0" w:rsidRPr="00A12885" w:rsidRDefault="002E2BA0" w:rsidP="00A12885">
            <w:pPr>
              <w:spacing w:after="0" w:line="240" w:lineRule="auto"/>
              <w:rPr>
                <w:rFonts w:ascii="Times New Roman" w:eastAsia="Times New Roman" w:hAnsi="Times New Roman" w:cs="Times New Roman"/>
                <w:bCs/>
                <w:color w:val="000000" w:themeColor="text1"/>
                <w:sz w:val="24"/>
                <w:szCs w:val="24"/>
                <w:lang w:eastAsia="uk-UA"/>
              </w:rPr>
            </w:pPr>
            <w:r w:rsidRPr="00A12885">
              <w:rPr>
                <w:rFonts w:ascii="Times New Roman" w:eastAsia="Times New Roman" w:hAnsi="Times New Roman" w:cs="Times New Roman"/>
                <w:bCs/>
                <w:color w:val="000000" w:themeColor="text1"/>
                <w:sz w:val="24"/>
                <w:szCs w:val="24"/>
                <w:lang w:eastAsia="uk-UA"/>
              </w:rPr>
              <w:t>Запчастини до транспортних засобів</w:t>
            </w:r>
          </w:p>
        </w:tc>
        <w:tc>
          <w:tcPr>
            <w:tcW w:w="903" w:type="pct"/>
            <w:tcBorders>
              <w:top w:val="single" w:sz="4" w:space="0" w:color="auto"/>
              <w:left w:val="nil"/>
              <w:bottom w:val="single" w:sz="4" w:space="0" w:color="auto"/>
              <w:right w:val="single" w:sz="4" w:space="0" w:color="auto"/>
            </w:tcBorders>
            <w:shd w:val="clear" w:color="auto" w:fill="auto"/>
            <w:noWrap/>
            <w:vAlign w:val="bottom"/>
            <w:hideMark/>
          </w:tcPr>
          <w:p w:rsidR="002E2BA0" w:rsidRPr="00A12885" w:rsidRDefault="00984950" w:rsidP="00A12885">
            <w:pPr>
              <w:spacing w:after="0" w:line="240" w:lineRule="auto"/>
              <w:jc w:val="right"/>
              <w:rPr>
                <w:rFonts w:ascii="Times New Roman" w:eastAsia="Times New Roman" w:hAnsi="Times New Roman" w:cs="Times New Roman"/>
                <w:b/>
                <w:color w:val="000000" w:themeColor="text1"/>
                <w:sz w:val="24"/>
                <w:szCs w:val="24"/>
                <w:lang w:eastAsia="uk-UA"/>
              </w:rPr>
            </w:pPr>
            <w:r w:rsidRPr="00A12885">
              <w:rPr>
                <w:rFonts w:ascii="Times New Roman" w:eastAsia="Times New Roman" w:hAnsi="Times New Roman" w:cs="Times New Roman"/>
                <w:b/>
                <w:color w:val="000000" w:themeColor="text1"/>
                <w:sz w:val="24"/>
                <w:szCs w:val="24"/>
                <w:lang w:eastAsia="uk-UA"/>
              </w:rPr>
              <w:t>16 620,00</w:t>
            </w:r>
            <w:r w:rsidR="002E2BA0" w:rsidRPr="00A12885">
              <w:rPr>
                <w:rFonts w:ascii="Times New Roman" w:eastAsia="Times New Roman" w:hAnsi="Times New Roman" w:cs="Times New Roman"/>
                <w:b/>
                <w:color w:val="000000" w:themeColor="text1"/>
                <w:sz w:val="24"/>
                <w:szCs w:val="24"/>
                <w:lang w:eastAsia="uk-UA"/>
              </w:rPr>
              <w:t xml:space="preserve"> грн., в т.ч.:</w:t>
            </w:r>
          </w:p>
        </w:tc>
      </w:tr>
      <w:tr w:rsidR="002E2BA0" w:rsidRPr="00A12885" w:rsidTr="002E2BA0">
        <w:trPr>
          <w:trHeight w:val="25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tbl>
            <w:tblPr>
              <w:tblW w:w="5000" w:type="pct"/>
              <w:tblCellMar>
                <w:left w:w="30" w:type="dxa"/>
                <w:right w:w="30" w:type="dxa"/>
              </w:tblCellMar>
              <w:tblLook w:val="0000" w:firstRow="0" w:lastRow="0" w:firstColumn="0" w:lastColumn="0" w:noHBand="0" w:noVBand="0"/>
            </w:tblPr>
            <w:tblGrid>
              <w:gridCol w:w="1752"/>
              <w:gridCol w:w="5188"/>
              <w:gridCol w:w="1366"/>
              <w:gridCol w:w="1099"/>
            </w:tblGrid>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Тримач ресори</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140,00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560,00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Шпилька ізоляційна</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8</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1200,00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Щітка</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lastRenderedPageBreak/>
                    <w:t>Дорожка задніх фонарів ВАЗ</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160,00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320,00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Коврики салону</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640,00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1280,00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Рем. Комплект передньої рейки</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Кришка водяного вентеля УАЗ</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Тройник патрубка</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65,00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325,00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Бачок щеплення</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75,00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375,00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Прокладка резонатора</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90,00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Гайки резонатора мідні</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Резинки глушителя</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Лобове скло ВАЗ</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1580,00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1580,00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Замок на двері боковий</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Ручка на двері задні бокові</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800,00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Сальніки</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8</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800,00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Свічки (ГАЗ) бензин</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320,00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1280,00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Трос ручніка в зборі (ГАЗ)</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Аварійний знак</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Подушки під ресори</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8</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800,00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Фільтр масляний з резинкою</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Салінблок (ГАЗ)</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750,00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Прокладка коркова (ГАЗ)</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Фільтр повітряний (ГАЗ)</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750,00</w:t>
                  </w:r>
                </w:p>
              </w:tc>
            </w:tr>
            <w:tr w:rsidR="002E2BA0" w:rsidRPr="00A12885" w:rsidTr="002E2BA0">
              <w:trPr>
                <w:trHeight w:val="348"/>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Водяний редуктор пєчки</w:t>
                  </w:r>
                </w:p>
              </w:tc>
              <w:tc>
                <w:tcPr>
                  <w:tcW w:w="2758"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w:t>
                  </w:r>
                </w:p>
              </w:tc>
              <w:tc>
                <w:tcPr>
                  <w:tcW w:w="726"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270,00</w:t>
                  </w:r>
                </w:p>
              </w:tc>
              <w:tc>
                <w:tcPr>
                  <w:tcW w:w="584"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810,00</w:t>
                  </w:r>
                </w:p>
              </w:tc>
            </w:tr>
          </w:tbl>
          <w:p w:rsidR="002E2BA0" w:rsidRPr="00A12885" w:rsidRDefault="002E2BA0" w:rsidP="00A12885">
            <w:pPr>
              <w:spacing w:after="0" w:line="240" w:lineRule="auto"/>
              <w:jc w:val="right"/>
              <w:rPr>
                <w:rFonts w:ascii="Times New Roman" w:eastAsia="Times New Roman" w:hAnsi="Times New Roman" w:cs="Times New Roman"/>
                <w:i/>
                <w:color w:val="000000" w:themeColor="text1"/>
                <w:sz w:val="24"/>
                <w:szCs w:val="24"/>
                <w:lang w:eastAsia="uk-UA"/>
              </w:rPr>
            </w:pPr>
          </w:p>
        </w:tc>
      </w:tr>
      <w:tr w:rsidR="002E2BA0" w:rsidRPr="00A12885" w:rsidTr="00A256DE">
        <w:trPr>
          <w:trHeight w:val="255"/>
        </w:trPr>
        <w:tc>
          <w:tcPr>
            <w:tcW w:w="4097"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2E2BA0" w:rsidRPr="00A12885" w:rsidRDefault="002E2BA0" w:rsidP="00A12885">
            <w:pPr>
              <w:spacing w:after="0" w:line="240" w:lineRule="auto"/>
              <w:rPr>
                <w:rFonts w:ascii="Times New Roman" w:eastAsia="Times New Roman" w:hAnsi="Times New Roman" w:cs="Times New Roman"/>
                <w:bCs/>
                <w:color w:val="000000" w:themeColor="text1"/>
                <w:sz w:val="24"/>
                <w:szCs w:val="24"/>
                <w:lang w:eastAsia="uk-UA"/>
              </w:rPr>
            </w:pPr>
            <w:r w:rsidRPr="00A12885">
              <w:rPr>
                <w:rFonts w:ascii="Times New Roman" w:eastAsia="Times New Roman" w:hAnsi="Times New Roman" w:cs="Times New Roman"/>
                <w:b/>
                <w:bCs/>
                <w:color w:val="000000" w:themeColor="text1"/>
                <w:sz w:val="24"/>
                <w:szCs w:val="24"/>
                <w:lang w:eastAsia="uk-UA"/>
              </w:rPr>
              <w:lastRenderedPageBreak/>
              <w:t>Товари для поточного ремонту, інструменти, електротовари:</w:t>
            </w:r>
          </w:p>
        </w:tc>
        <w:tc>
          <w:tcPr>
            <w:tcW w:w="903" w:type="pct"/>
            <w:tcBorders>
              <w:top w:val="single" w:sz="4" w:space="0" w:color="auto"/>
              <w:left w:val="nil"/>
              <w:bottom w:val="single" w:sz="4" w:space="0" w:color="auto"/>
              <w:right w:val="single" w:sz="4" w:space="0" w:color="auto"/>
            </w:tcBorders>
            <w:shd w:val="clear" w:color="auto" w:fill="auto"/>
            <w:noWrap/>
            <w:vAlign w:val="bottom"/>
          </w:tcPr>
          <w:p w:rsidR="002E2BA0" w:rsidRPr="00A12885" w:rsidRDefault="00A256DE" w:rsidP="00A12885">
            <w:pPr>
              <w:spacing w:after="0" w:line="240" w:lineRule="auto"/>
              <w:jc w:val="right"/>
              <w:rPr>
                <w:rFonts w:ascii="Times New Roman" w:eastAsia="Times New Roman" w:hAnsi="Times New Roman" w:cs="Times New Roman"/>
                <w:b/>
                <w:color w:val="000000" w:themeColor="text1"/>
                <w:sz w:val="24"/>
                <w:szCs w:val="24"/>
                <w:lang w:eastAsia="uk-UA"/>
              </w:rPr>
            </w:pPr>
            <w:r w:rsidRPr="00A12885">
              <w:rPr>
                <w:rFonts w:ascii="Times New Roman" w:eastAsia="Times New Roman" w:hAnsi="Times New Roman" w:cs="Times New Roman"/>
                <w:b/>
                <w:color w:val="000000" w:themeColor="text1"/>
                <w:sz w:val="24"/>
                <w:szCs w:val="24"/>
                <w:lang w:eastAsia="uk-UA"/>
              </w:rPr>
              <w:t>45 030,00</w:t>
            </w:r>
            <w:r w:rsidR="002E2BA0" w:rsidRPr="00A12885">
              <w:rPr>
                <w:rFonts w:ascii="Times New Roman" w:eastAsia="Times New Roman" w:hAnsi="Times New Roman" w:cs="Times New Roman"/>
                <w:b/>
                <w:color w:val="000000" w:themeColor="text1"/>
                <w:sz w:val="24"/>
                <w:szCs w:val="24"/>
                <w:lang w:eastAsia="uk-UA"/>
              </w:rPr>
              <w:t xml:space="preserve"> грн. в т.ч.:</w:t>
            </w:r>
          </w:p>
        </w:tc>
      </w:tr>
      <w:tr w:rsidR="002E2BA0" w:rsidRPr="00A12885" w:rsidTr="00984950">
        <w:trPr>
          <w:trHeight w:val="43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tbl>
            <w:tblPr>
              <w:tblW w:w="5000" w:type="pct"/>
              <w:tblCellMar>
                <w:left w:w="30" w:type="dxa"/>
                <w:right w:w="30" w:type="dxa"/>
              </w:tblCellMar>
              <w:tblLook w:val="0000" w:firstRow="0" w:lastRow="0" w:firstColumn="0" w:lastColumn="0" w:noHBand="0" w:noVBand="0"/>
            </w:tblPr>
            <w:tblGrid>
              <w:gridCol w:w="1889"/>
              <w:gridCol w:w="5080"/>
              <w:gridCol w:w="1349"/>
              <w:gridCol w:w="1087"/>
            </w:tblGrid>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Щітки для фарбування 2,5</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Щітки для фарбування</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15,20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608,00</w:t>
                  </w:r>
                </w:p>
              </w:tc>
            </w:tr>
            <w:tr w:rsidR="002E2BA0" w:rsidRPr="00A12885" w:rsidTr="002E2BA0">
              <w:trPr>
                <w:trHeight w:val="262"/>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Валики для фарбування</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25,00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Ізолента</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1200,00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Саморізи різні</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6000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0,30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1800,00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Дюбеля</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3000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0,25</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750,00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lastRenderedPageBreak/>
                    <w:t>Граблі веєрні</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Круг відрізний Д180</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12,45</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747,00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Замки навісні</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Замки врізні</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200,00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8000,00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Кабель електричний 2/2,5</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25,00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7500,00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Короб для кабеля(20*40*2м)</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35,00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700,00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Мітли на вулицю</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70,00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2800,00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Віник</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35,00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1400,00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Розетки різні</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50,00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5000,00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Вимикач</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45,00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4500,00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Цвяхи різні</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 кг.</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Сілікон</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Рідкі цвяхи</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100,00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2000,00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Фарба різна ПФ 2,8кг</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35</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170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5950,00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Фарба балон</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5</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65,00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325,00</w:t>
                  </w:r>
                </w:p>
              </w:tc>
            </w:tr>
            <w:tr w:rsidR="002E2BA0" w:rsidRPr="00A12885" w:rsidTr="002E2BA0">
              <w:trPr>
                <w:trHeight w:val="314"/>
              </w:trPr>
              <w:tc>
                <w:tcPr>
                  <w:tcW w:w="932" w:type="pct"/>
                  <w:tcBorders>
                    <w:top w:val="single" w:sz="2" w:space="0" w:color="000000"/>
                    <w:left w:val="single" w:sz="2" w:space="0" w:color="000000"/>
                    <w:bottom w:val="single" w:sz="2" w:space="0" w:color="000000"/>
                    <w:right w:val="single" w:sz="2" w:space="0" w:color="000000"/>
                  </w:tcBorders>
                </w:tcPr>
                <w:p w:rsidR="002E2BA0" w:rsidRPr="00A12885" w:rsidRDefault="002E2BA0" w:rsidP="00A12885">
                  <w:pPr>
                    <w:autoSpaceDE w:val="0"/>
                    <w:autoSpaceDN w:val="0"/>
                    <w:adjustRightInd w:val="0"/>
                    <w:spacing w:after="0" w:line="240" w:lineRule="auto"/>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Уайт спиріт</w:t>
                  </w:r>
                </w:p>
              </w:tc>
              <w:tc>
                <w:tcPr>
                  <w:tcW w:w="2725"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30</w:t>
                  </w:r>
                </w:p>
              </w:tc>
              <w:tc>
                <w:tcPr>
                  <w:tcW w:w="741"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35,00</w:t>
                  </w:r>
                </w:p>
              </w:tc>
              <w:tc>
                <w:tcPr>
                  <w:tcW w:w="602" w:type="pct"/>
                  <w:tcBorders>
                    <w:top w:val="single" w:sz="2" w:space="0" w:color="000000"/>
                    <w:left w:val="single" w:sz="2" w:space="0" w:color="000000"/>
                    <w:bottom w:val="single" w:sz="2" w:space="0" w:color="000000"/>
                    <w:right w:val="single" w:sz="2" w:space="0" w:color="000000"/>
                  </w:tcBorders>
                  <w:vAlign w:val="center"/>
                </w:tcPr>
                <w:p w:rsidR="002E2BA0" w:rsidRPr="00A12885" w:rsidRDefault="002E2BA0" w:rsidP="00A12885">
                  <w:pPr>
                    <w:autoSpaceDE w:val="0"/>
                    <w:autoSpaceDN w:val="0"/>
                    <w:adjustRightInd w:val="0"/>
                    <w:spacing w:after="0" w:line="240" w:lineRule="auto"/>
                    <w:jc w:val="center"/>
                    <w:rPr>
                      <w:rFonts w:ascii="Times New Roman" w:eastAsiaTheme="minorEastAsia" w:hAnsi="Times New Roman" w:cs="Times New Roman"/>
                      <w:i/>
                      <w:color w:val="000000"/>
                      <w:sz w:val="24"/>
                      <w:szCs w:val="24"/>
                    </w:rPr>
                  </w:pPr>
                  <w:r w:rsidRPr="00A12885">
                    <w:rPr>
                      <w:rFonts w:ascii="Times New Roman" w:eastAsiaTheme="minorEastAsia" w:hAnsi="Times New Roman" w:cs="Times New Roman"/>
                      <w:i/>
                      <w:color w:val="000000"/>
                      <w:sz w:val="24"/>
                      <w:szCs w:val="24"/>
                    </w:rPr>
                    <w:t>1050,00</w:t>
                  </w:r>
                </w:p>
              </w:tc>
            </w:tr>
          </w:tbl>
          <w:p w:rsidR="002E2BA0" w:rsidRPr="00A12885" w:rsidRDefault="002E2BA0" w:rsidP="00A12885">
            <w:pPr>
              <w:spacing w:after="0" w:line="240" w:lineRule="auto"/>
              <w:jc w:val="right"/>
              <w:rPr>
                <w:rFonts w:ascii="Times New Roman" w:eastAsia="Times New Roman" w:hAnsi="Times New Roman" w:cs="Times New Roman"/>
                <w:i/>
                <w:color w:val="000000" w:themeColor="text1"/>
                <w:sz w:val="24"/>
                <w:szCs w:val="24"/>
                <w:lang w:eastAsia="uk-UA"/>
              </w:rPr>
            </w:pPr>
          </w:p>
        </w:tc>
      </w:tr>
    </w:tbl>
    <w:p w:rsidR="002E2BA0" w:rsidRPr="00A12885" w:rsidRDefault="002E2BA0" w:rsidP="00A12885">
      <w:pPr>
        <w:spacing w:after="0" w:line="240" w:lineRule="auto"/>
        <w:jc w:val="both"/>
        <w:rPr>
          <w:rFonts w:ascii="Times New Roman" w:eastAsiaTheme="minorEastAsia" w:hAnsi="Times New Roman" w:cs="Times New Roman"/>
          <w:sz w:val="24"/>
          <w:szCs w:val="24"/>
        </w:rPr>
      </w:pPr>
    </w:p>
    <w:p w:rsidR="002E2BA0" w:rsidRPr="00A12885" w:rsidRDefault="002E2BA0" w:rsidP="00A12885">
      <w:pPr>
        <w:spacing w:after="0" w:line="240" w:lineRule="auto"/>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Розрахунок витрат палива на 2020 рік – </w:t>
      </w:r>
      <w:r w:rsidRPr="00A12885">
        <w:rPr>
          <w:rFonts w:ascii="Times New Roman" w:eastAsiaTheme="minorEastAsia" w:hAnsi="Times New Roman" w:cs="Times New Roman"/>
          <w:b/>
          <w:sz w:val="24"/>
          <w:szCs w:val="24"/>
        </w:rPr>
        <w:t>239 758,65 грн.</w:t>
      </w:r>
      <w:r w:rsidR="0041726C">
        <w:rPr>
          <w:rFonts w:ascii="Times New Roman" w:eastAsiaTheme="minorEastAsia" w:hAnsi="Times New Roman" w:cs="Times New Roman"/>
          <w:b/>
          <w:sz w:val="24"/>
          <w:szCs w:val="24"/>
        </w:rPr>
        <w:t xml:space="preserve"> (власні кошти п-ства)</w:t>
      </w:r>
      <w:r w:rsidRPr="00A12885">
        <w:rPr>
          <w:rFonts w:ascii="Times New Roman" w:eastAsiaTheme="minorEastAsia" w:hAnsi="Times New Roman" w:cs="Times New Roman"/>
          <w:sz w:val="24"/>
          <w:szCs w:val="24"/>
        </w:rPr>
        <w:t>, в тому числі: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6"/>
        <w:gridCol w:w="1174"/>
        <w:gridCol w:w="1177"/>
        <w:gridCol w:w="917"/>
        <w:gridCol w:w="1071"/>
        <w:gridCol w:w="1070"/>
        <w:gridCol w:w="2462"/>
      </w:tblGrid>
      <w:tr w:rsidR="002E2BA0" w:rsidRPr="00A12885" w:rsidTr="002E2BA0">
        <w:tc>
          <w:tcPr>
            <w:tcW w:w="985"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Марка автомашини</w:t>
            </w:r>
          </w:p>
        </w:tc>
        <w:tc>
          <w:tcPr>
            <w:tcW w:w="481"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p>
        </w:tc>
        <w:tc>
          <w:tcPr>
            <w:tcW w:w="481"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Кількість</w:t>
            </w: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Пробіг на</w:t>
            </w:r>
          </w:p>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 2020 рік, км</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Середня норма</w:t>
            </w:r>
          </w:p>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 витрат</w:t>
            </w:r>
          </w:p>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 палива</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Витрати</w:t>
            </w:r>
          </w:p>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 палива згідно норм, л.</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Вартість палива, грн.</w:t>
            </w:r>
          </w:p>
        </w:tc>
      </w:tr>
      <w:tr w:rsidR="002E2BA0" w:rsidRPr="00A12885" w:rsidTr="002E2BA0">
        <w:tc>
          <w:tcPr>
            <w:tcW w:w="985"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 Газ-2705</w:t>
            </w:r>
          </w:p>
        </w:tc>
        <w:tc>
          <w:tcPr>
            <w:tcW w:w="481" w:type="pc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Газ пропан</w:t>
            </w:r>
          </w:p>
        </w:tc>
        <w:tc>
          <w:tcPr>
            <w:tcW w:w="481"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w:t>
            </w: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12000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20,1</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2412</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15,45 грн. х 2412 л. = 37 265,40 грн.</w:t>
            </w:r>
          </w:p>
        </w:tc>
      </w:tr>
      <w:tr w:rsidR="002E2BA0" w:rsidRPr="00A12885" w:rsidTr="002E2BA0">
        <w:tc>
          <w:tcPr>
            <w:tcW w:w="985"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p>
        </w:tc>
        <w:tc>
          <w:tcPr>
            <w:tcW w:w="481" w:type="pct"/>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Бензин</w:t>
            </w:r>
          </w:p>
        </w:tc>
        <w:tc>
          <w:tcPr>
            <w:tcW w:w="481"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600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18,1</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109</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34,35 грн х 109 л. = 3 744,15 грн.</w:t>
            </w:r>
          </w:p>
        </w:tc>
      </w:tr>
      <w:tr w:rsidR="002E2BA0" w:rsidRPr="00A12885" w:rsidTr="002E2BA0">
        <w:tc>
          <w:tcPr>
            <w:tcW w:w="985"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ВАЗ-21103 ВІ</w:t>
            </w:r>
          </w:p>
        </w:tc>
        <w:tc>
          <w:tcPr>
            <w:tcW w:w="481" w:type="pc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Газ пропан</w:t>
            </w:r>
          </w:p>
        </w:tc>
        <w:tc>
          <w:tcPr>
            <w:tcW w:w="481"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w:t>
            </w: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15200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10,0</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1520</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15,45 грн. х 1520 л. = 23 484,00 грн.</w:t>
            </w:r>
          </w:p>
        </w:tc>
      </w:tr>
      <w:tr w:rsidR="002E2BA0" w:rsidRPr="00A12885" w:rsidTr="002E2BA0">
        <w:tc>
          <w:tcPr>
            <w:tcW w:w="985"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p>
        </w:tc>
        <w:tc>
          <w:tcPr>
            <w:tcW w:w="481" w:type="pct"/>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Бензин</w:t>
            </w:r>
          </w:p>
        </w:tc>
        <w:tc>
          <w:tcPr>
            <w:tcW w:w="481"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4800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7,6</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365</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34,35 грн х 365 л. = 12 537,75 грн.</w:t>
            </w:r>
          </w:p>
        </w:tc>
      </w:tr>
      <w:tr w:rsidR="002E2BA0" w:rsidRPr="00A12885" w:rsidTr="002E2BA0">
        <w:tc>
          <w:tcPr>
            <w:tcW w:w="985"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ВАЗ-21070</w:t>
            </w:r>
          </w:p>
        </w:tc>
        <w:tc>
          <w:tcPr>
            <w:tcW w:w="481" w:type="pc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Газ пропан</w:t>
            </w:r>
          </w:p>
        </w:tc>
        <w:tc>
          <w:tcPr>
            <w:tcW w:w="481"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w:t>
            </w: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23600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10,0</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2360</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15,45 грн. х 2360 л. = 36 462,00 грн.</w:t>
            </w:r>
          </w:p>
        </w:tc>
      </w:tr>
      <w:tr w:rsidR="002E2BA0" w:rsidRPr="00A12885" w:rsidTr="002E2BA0">
        <w:tc>
          <w:tcPr>
            <w:tcW w:w="985"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p>
        </w:tc>
        <w:tc>
          <w:tcPr>
            <w:tcW w:w="481" w:type="pct"/>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Бензин</w:t>
            </w:r>
          </w:p>
        </w:tc>
        <w:tc>
          <w:tcPr>
            <w:tcW w:w="481"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2800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8,8</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247</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34,35 грн х 247 л. = 8 484,45 грн.</w:t>
            </w:r>
          </w:p>
        </w:tc>
      </w:tr>
      <w:tr w:rsidR="002E2BA0" w:rsidRPr="00A12885" w:rsidTr="002E2BA0">
        <w:tc>
          <w:tcPr>
            <w:tcW w:w="985"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ВАЗ-2109</w:t>
            </w:r>
          </w:p>
        </w:tc>
        <w:tc>
          <w:tcPr>
            <w:tcW w:w="481" w:type="pc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Газ пропан</w:t>
            </w:r>
          </w:p>
        </w:tc>
        <w:tc>
          <w:tcPr>
            <w:tcW w:w="481"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w:t>
            </w: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22700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10,0</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2270</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15,45 грн. х 2270 л. = 35 071,50 грн.</w:t>
            </w:r>
          </w:p>
        </w:tc>
      </w:tr>
      <w:tr w:rsidR="002E2BA0" w:rsidRPr="00A12885" w:rsidTr="002E2BA0">
        <w:tc>
          <w:tcPr>
            <w:tcW w:w="985"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p>
        </w:tc>
        <w:tc>
          <w:tcPr>
            <w:tcW w:w="481" w:type="pct"/>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Бензин</w:t>
            </w:r>
          </w:p>
        </w:tc>
        <w:tc>
          <w:tcPr>
            <w:tcW w:w="481"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3500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7,8</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273</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34,35 грн х 273 л. = 9 377,55 грн.</w:t>
            </w:r>
          </w:p>
        </w:tc>
      </w:tr>
      <w:tr w:rsidR="002E2BA0" w:rsidRPr="00A12885" w:rsidTr="002E2BA0">
        <w:tc>
          <w:tcPr>
            <w:tcW w:w="985"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ГАЗ 33021</w:t>
            </w:r>
          </w:p>
        </w:tc>
        <w:tc>
          <w:tcPr>
            <w:tcW w:w="481"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Газ метан</w:t>
            </w:r>
          </w:p>
        </w:tc>
        <w:tc>
          <w:tcPr>
            <w:tcW w:w="481"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w:t>
            </w: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13800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18,1</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2498</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17,50 грн. х 2498 м</w:t>
            </w:r>
            <w:r w:rsidRPr="00A12885">
              <w:rPr>
                <w:rFonts w:ascii="Times New Roman" w:eastAsiaTheme="minorEastAsia" w:hAnsi="Times New Roman" w:cs="Times New Roman"/>
                <w:sz w:val="24"/>
                <w:szCs w:val="24"/>
                <w:vertAlign w:val="superscript"/>
              </w:rPr>
              <w:t>3</w:t>
            </w:r>
            <w:r w:rsidRPr="00A12885">
              <w:rPr>
                <w:rFonts w:ascii="Times New Roman" w:eastAsiaTheme="minorEastAsia" w:hAnsi="Times New Roman" w:cs="Times New Roman"/>
                <w:sz w:val="24"/>
                <w:szCs w:val="24"/>
              </w:rPr>
              <w:t xml:space="preserve"> = 43 715,00 грн.</w:t>
            </w:r>
          </w:p>
        </w:tc>
      </w:tr>
      <w:tr w:rsidR="002E2BA0" w:rsidRPr="00A12885" w:rsidTr="002E2BA0">
        <w:tc>
          <w:tcPr>
            <w:tcW w:w="985"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p>
        </w:tc>
        <w:tc>
          <w:tcPr>
            <w:tcW w:w="481"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Бензин</w:t>
            </w:r>
          </w:p>
        </w:tc>
        <w:tc>
          <w:tcPr>
            <w:tcW w:w="481"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650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18,1</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118</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34,35 грн х 118 л. = 4 053,30 грн.</w:t>
            </w:r>
          </w:p>
        </w:tc>
      </w:tr>
      <w:tr w:rsidR="002E2BA0" w:rsidRPr="00A12885" w:rsidTr="002E2BA0">
        <w:tc>
          <w:tcPr>
            <w:tcW w:w="985"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ГАЗ-2705-222 СПГ</w:t>
            </w:r>
          </w:p>
        </w:tc>
        <w:tc>
          <w:tcPr>
            <w:tcW w:w="481"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Газ метан</w:t>
            </w:r>
          </w:p>
        </w:tc>
        <w:tc>
          <w:tcPr>
            <w:tcW w:w="481" w:type="pct"/>
            <w:vMerge w:val="restart"/>
            <w:tcBorders>
              <w:top w:val="single" w:sz="4" w:space="0" w:color="auto"/>
              <w:left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w:t>
            </w: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3000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18,5</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555</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17,50 грн. х 555 м</w:t>
            </w:r>
            <w:r w:rsidRPr="00A12885">
              <w:rPr>
                <w:rFonts w:ascii="Times New Roman" w:eastAsiaTheme="minorEastAsia" w:hAnsi="Times New Roman" w:cs="Times New Roman"/>
                <w:sz w:val="24"/>
                <w:szCs w:val="24"/>
                <w:vertAlign w:val="superscript"/>
              </w:rPr>
              <w:t>3</w:t>
            </w:r>
            <w:r w:rsidRPr="00A12885">
              <w:rPr>
                <w:rFonts w:ascii="Times New Roman" w:eastAsiaTheme="minorEastAsia" w:hAnsi="Times New Roman" w:cs="Times New Roman"/>
                <w:sz w:val="24"/>
                <w:szCs w:val="24"/>
              </w:rPr>
              <w:t xml:space="preserve"> = 9 712,50 грн.</w:t>
            </w:r>
          </w:p>
        </w:tc>
      </w:tr>
      <w:tr w:rsidR="002E2BA0" w:rsidRPr="00A12885" w:rsidTr="002E2BA0">
        <w:tc>
          <w:tcPr>
            <w:tcW w:w="985"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p>
        </w:tc>
        <w:tc>
          <w:tcPr>
            <w:tcW w:w="481"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Бензин</w:t>
            </w:r>
          </w:p>
        </w:tc>
        <w:tc>
          <w:tcPr>
            <w:tcW w:w="481" w:type="pct"/>
            <w:vMerge/>
            <w:tcBorders>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1800</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18,5</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333</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34,35 грн х 333 л. = 11 438,55 грн.</w:t>
            </w:r>
          </w:p>
        </w:tc>
      </w:tr>
      <w:tr w:rsidR="002E2BA0" w:rsidRPr="00A12885" w:rsidTr="002E2BA0">
        <w:tc>
          <w:tcPr>
            <w:tcW w:w="985"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lastRenderedPageBreak/>
              <w:t>ТК-6-2705МД</w:t>
            </w:r>
          </w:p>
        </w:tc>
        <w:tc>
          <w:tcPr>
            <w:tcW w:w="481"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Дизельне паливо</w:t>
            </w:r>
          </w:p>
        </w:tc>
        <w:tc>
          <w:tcPr>
            <w:tcW w:w="481"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w:t>
            </w:r>
          </w:p>
        </w:tc>
        <w:tc>
          <w:tcPr>
            <w:tcW w:w="504"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3000 м/год</w:t>
            </w:r>
          </w:p>
        </w:tc>
        <w:tc>
          <w:tcPr>
            <w:tcW w:w="522"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w:t>
            </w:r>
          </w:p>
        </w:tc>
        <w:tc>
          <w:tcPr>
            <w:tcW w:w="637"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125</w:t>
            </w:r>
          </w:p>
        </w:tc>
        <w:tc>
          <w:tcPr>
            <w:tcW w:w="1390" w:type="pct"/>
            <w:tcBorders>
              <w:top w:val="single" w:sz="4" w:space="0" w:color="auto"/>
              <w:left w:val="single" w:sz="4" w:space="0" w:color="auto"/>
              <w:bottom w:val="single" w:sz="4" w:space="0" w:color="auto"/>
              <w:right w:val="single" w:sz="4" w:space="0" w:color="auto"/>
            </w:tcBorders>
          </w:tcPr>
          <w:p w:rsidR="002E2BA0" w:rsidRPr="00A12885" w:rsidRDefault="002E2BA0" w:rsidP="00A12885">
            <w:pPr>
              <w:spacing w:after="0" w:line="240" w:lineRule="auto"/>
              <w:jc w:val="center"/>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35,30 грн. х 125 л. = 4 412,50 грн.</w:t>
            </w:r>
          </w:p>
        </w:tc>
      </w:tr>
    </w:tbl>
    <w:p w:rsidR="002E2BA0" w:rsidRPr="00A12885" w:rsidRDefault="002E2BA0" w:rsidP="00A12885">
      <w:pPr>
        <w:spacing w:after="0" w:line="240" w:lineRule="auto"/>
        <w:jc w:val="both"/>
        <w:rPr>
          <w:rFonts w:ascii="Times New Roman" w:eastAsiaTheme="minorEastAsia" w:hAnsi="Times New Roman" w:cs="Times New Roman"/>
          <w:sz w:val="24"/>
          <w:szCs w:val="24"/>
        </w:rPr>
      </w:pPr>
    </w:p>
    <w:p w:rsidR="00F85634" w:rsidRDefault="00F85634" w:rsidP="0041726C">
      <w:pPr>
        <w:tabs>
          <w:tab w:val="left" w:pos="540"/>
          <w:tab w:val="left" w:pos="2880"/>
          <w:tab w:val="left" w:pos="7020"/>
        </w:tabs>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Предмети матеріали, обладнання та інвентар для забезпечення функціонування прального відділення та басейну КП «ЛЛІЛ» ЛМР – 19</w:t>
      </w:r>
      <w:r w:rsidR="00BF24C8">
        <w:rPr>
          <w:rFonts w:ascii="Times New Roman" w:eastAsiaTheme="minorEastAsia" w:hAnsi="Times New Roman" w:cs="Times New Roman"/>
          <w:sz w:val="24"/>
          <w:szCs w:val="24"/>
        </w:rPr>
        <w:t>9</w:t>
      </w:r>
      <w:bookmarkStart w:id="0" w:name="_GoBack"/>
      <w:bookmarkEnd w:id="0"/>
      <w:r>
        <w:rPr>
          <w:rFonts w:ascii="Times New Roman" w:eastAsiaTheme="minorEastAsia" w:hAnsi="Times New Roman" w:cs="Times New Roman"/>
          <w:sz w:val="24"/>
          <w:szCs w:val="24"/>
        </w:rPr>
        <w:t>,30 тис. грн.</w:t>
      </w:r>
      <w:r w:rsidR="0041726C">
        <w:rPr>
          <w:rFonts w:ascii="Times New Roman" w:eastAsiaTheme="minorEastAsia" w:hAnsi="Times New Roman" w:cs="Times New Roman"/>
          <w:sz w:val="24"/>
          <w:szCs w:val="24"/>
        </w:rPr>
        <w:t xml:space="preserve"> (кошти місцевого бюджету).</w:t>
      </w:r>
    </w:p>
    <w:p w:rsidR="002E2BA0" w:rsidRPr="00A12885" w:rsidRDefault="00F85634"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2E2BA0" w:rsidRPr="00A12885">
        <w:rPr>
          <w:rFonts w:ascii="Times New Roman" w:eastAsiaTheme="minorEastAsia" w:hAnsi="Times New Roman" w:cs="Times New Roman"/>
          <w:sz w:val="24"/>
          <w:szCs w:val="24"/>
        </w:rPr>
        <w:t>Періодичні видання: 23 521,98 грн.</w:t>
      </w:r>
      <w:r w:rsidR="0041726C">
        <w:rPr>
          <w:rFonts w:ascii="Times New Roman" w:eastAsiaTheme="minorEastAsia" w:hAnsi="Times New Roman" w:cs="Times New Roman"/>
          <w:sz w:val="24"/>
          <w:szCs w:val="24"/>
        </w:rPr>
        <w:t>(власні кошти п-ства)</w:t>
      </w:r>
      <w:r w:rsidR="002E2BA0" w:rsidRPr="00A12885">
        <w:rPr>
          <w:rFonts w:ascii="Times New Roman" w:eastAsiaTheme="minorEastAsia" w:hAnsi="Times New Roman" w:cs="Times New Roman"/>
          <w:sz w:val="24"/>
          <w:szCs w:val="24"/>
        </w:rPr>
        <w:t>, в тому числі:.</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«Збірник нормативно-директивних документів з охорони здоров’я» - 1 шт. х 12 міс. х 91,71 грн. + 16,30 грн. (вартість послуги з прийман</w:t>
      </w:r>
      <w:r w:rsidR="00A256DE" w:rsidRPr="00A12885">
        <w:rPr>
          <w:rFonts w:ascii="Times New Roman" w:eastAsiaTheme="minorEastAsia" w:hAnsi="Times New Roman" w:cs="Times New Roman"/>
          <w:sz w:val="24"/>
          <w:szCs w:val="24"/>
        </w:rPr>
        <w:t>ня передачі) = 1 116,82 грн.</w:t>
      </w:r>
      <w:r w:rsidR="00A256DE" w:rsidRPr="00A12885">
        <w:rPr>
          <w:rFonts w:ascii="Times New Roman" w:eastAsiaTheme="minorEastAsia" w:hAnsi="Times New Roman" w:cs="Times New Roman"/>
          <w:sz w:val="24"/>
          <w:szCs w:val="24"/>
        </w:rPr>
        <w:tab/>
        <w:t xml:space="preserve">  </w:t>
      </w:r>
      <w:r w:rsidRPr="00A12885">
        <w:rPr>
          <w:rFonts w:ascii="Times New Roman" w:eastAsiaTheme="minorEastAsia" w:hAnsi="Times New Roman" w:cs="Times New Roman"/>
          <w:sz w:val="24"/>
          <w:szCs w:val="24"/>
        </w:rPr>
        <w:t xml:space="preserve">«Медична газета Полтавщини» - 10шт. х 12 міс. х 10,00 грн. + 16,30 грн. (вартість послуги з приймання передачі) = 1 216,30 грн. </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b/>
          <w:sz w:val="24"/>
          <w:szCs w:val="24"/>
        </w:rPr>
      </w:pPr>
      <w:r w:rsidRPr="00A12885">
        <w:rPr>
          <w:rFonts w:ascii="Times New Roman" w:eastAsiaTheme="minorEastAsia" w:hAnsi="Times New Roman" w:cs="Times New Roman"/>
          <w:sz w:val="24"/>
          <w:szCs w:val="24"/>
        </w:rPr>
        <w:t xml:space="preserve">    </w:t>
      </w:r>
      <w:r w:rsidRPr="00A12885">
        <w:rPr>
          <w:rFonts w:ascii="Times New Roman" w:eastAsiaTheme="minorEastAsia" w:hAnsi="Times New Roman" w:cs="Times New Roman"/>
          <w:sz w:val="24"/>
          <w:szCs w:val="24"/>
        </w:rPr>
        <w:tab/>
        <w:t>«Медична газета «Здоров’я України 21 сторіччя» - 1шт. х12 міс. х 136,23 грн. + 16,30 грн. (вартість послуги з приймання передачі) = 1 651,06 грн.,</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          «Довідник головної медичної сестри» - 2шт. х 12 міс. х 283,65 грн. + 16,30 грн. (вартість послуги з приймання передачі) = 6 823,90 грн.,</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   </w:t>
      </w:r>
      <w:r w:rsidRPr="00A12885">
        <w:rPr>
          <w:rFonts w:ascii="Times New Roman" w:eastAsiaTheme="minorEastAsia" w:hAnsi="Times New Roman" w:cs="Times New Roman"/>
          <w:sz w:val="24"/>
          <w:szCs w:val="24"/>
        </w:rPr>
        <w:tab/>
        <w:t xml:space="preserve"> «Український медичний часопис» - 1шт. х 12 міс. х 36,89 грн. + 16,30 грн. (вартість послуги з приймання передачі) = 458,98 грн.,</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«Медична бухгалтерія» - 1 шт. х 12 міс. х 320,00 грн. + 16,30 грн. (вартість послуги з приймання передачі) = 3 856,30 грн.</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«Медсестринство (ТЕРНОПІЛЬ)» - 1 шт. х 12 міс. х 79,89 грн. + 16,30 грн. (вартість послуги з приймання передачі) = 974,98 грн.</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«Практикуючий лікар» - 1 шт. х 12 міс. х 75,71 грн. + 16,30 грн. (вартість послуги з приймання передачі) = 924,82 грн.</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«Журнал головної медичної сестри» - 2 шт. х 12 міс. х 216,49 грн. + 16,30 грн. (вартість послуги з приймання передачі) = 5 212,06 грн.</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«Бібліотечка практикуючого лікаря» - 1 шт. х 12 міс. х 64,71 грн. + 16,30 грн. (вартість послуги з приймання передачі) =  292,82 грн.</w:t>
      </w:r>
    </w:p>
    <w:p w:rsidR="002E2BA0" w:rsidRPr="00A12885" w:rsidRDefault="002E2BA0" w:rsidP="00A12885">
      <w:pPr>
        <w:tabs>
          <w:tab w:val="left" w:pos="540"/>
          <w:tab w:val="left" w:pos="2880"/>
          <w:tab w:val="left" w:pos="7020"/>
        </w:tabs>
        <w:spacing w:after="0" w:line="240" w:lineRule="auto"/>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«Офіційний вісник» - 1 шт. х 12 міс. х 81,47 грн. + 16,30 грн. (вартість послуги з приймання передачі) =  993,94 грн.</w:t>
      </w:r>
    </w:p>
    <w:p w:rsidR="002E2BA0" w:rsidRPr="00A12885" w:rsidRDefault="002E2BA0" w:rsidP="00A12885">
      <w:pPr>
        <w:spacing w:after="0" w:line="240" w:lineRule="auto"/>
        <w:ind w:firstLine="705"/>
        <w:jc w:val="both"/>
        <w:rPr>
          <w:rFonts w:ascii="Times New Roman" w:hAnsi="Times New Roman" w:cs="Times New Roman"/>
          <w:sz w:val="24"/>
          <w:szCs w:val="24"/>
        </w:rPr>
      </w:pPr>
    </w:p>
    <w:p w:rsidR="003D7DE6" w:rsidRPr="00A12885" w:rsidRDefault="003D7DE6" w:rsidP="00A12885">
      <w:pPr>
        <w:spacing w:after="0" w:line="240" w:lineRule="auto"/>
        <w:ind w:firstLine="705"/>
        <w:jc w:val="both"/>
        <w:rPr>
          <w:rFonts w:ascii="Times New Roman" w:hAnsi="Times New Roman" w:cs="Times New Roman"/>
          <w:sz w:val="24"/>
          <w:szCs w:val="24"/>
        </w:rPr>
      </w:pPr>
      <w:r w:rsidRPr="00A12885">
        <w:rPr>
          <w:rFonts w:ascii="Times New Roman" w:hAnsi="Times New Roman" w:cs="Times New Roman"/>
          <w:sz w:val="24"/>
          <w:szCs w:val="24"/>
        </w:rPr>
        <w:t xml:space="preserve">Медикаменти та перев’язувальні матеріали (Ряд 1080) – </w:t>
      </w:r>
      <w:r w:rsidR="00BA5296">
        <w:rPr>
          <w:rFonts w:ascii="Times New Roman" w:hAnsi="Times New Roman" w:cs="Times New Roman"/>
          <w:sz w:val="24"/>
          <w:szCs w:val="24"/>
        </w:rPr>
        <w:t>800,00</w:t>
      </w:r>
      <w:r w:rsidRPr="00A12885">
        <w:rPr>
          <w:rFonts w:ascii="Times New Roman" w:hAnsi="Times New Roman" w:cs="Times New Roman"/>
          <w:sz w:val="24"/>
          <w:szCs w:val="24"/>
        </w:rPr>
        <w:t xml:space="preserve"> тис. грн.</w:t>
      </w:r>
      <w:r w:rsidR="00CF6E8C" w:rsidRPr="00A12885">
        <w:rPr>
          <w:rFonts w:ascii="Times New Roman" w:hAnsi="Times New Roman" w:cs="Times New Roman"/>
          <w:sz w:val="24"/>
          <w:szCs w:val="24"/>
        </w:rPr>
        <w:t xml:space="preserve"> (кошти місцевого бюджету</w:t>
      </w:r>
      <w:r w:rsidR="00206CC6" w:rsidRPr="00A12885">
        <w:rPr>
          <w:rFonts w:ascii="Times New Roman" w:hAnsi="Times New Roman" w:cs="Times New Roman"/>
          <w:sz w:val="24"/>
          <w:szCs w:val="24"/>
        </w:rPr>
        <w:t xml:space="preserve"> – </w:t>
      </w:r>
      <w:r w:rsidR="00BA5296">
        <w:rPr>
          <w:rFonts w:ascii="Times New Roman" w:hAnsi="Times New Roman" w:cs="Times New Roman"/>
          <w:sz w:val="24"/>
          <w:szCs w:val="24"/>
        </w:rPr>
        <w:t>200</w:t>
      </w:r>
      <w:r w:rsidR="00206CC6" w:rsidRPr="00A12885">
        <w:rPr>
          <w:rFonts w:ascii="Times New Roman" w:hAnsi="Times New Roman" w:cs="Times New Roman"/>
          <w:sz w:val="24"/>
          <w:szCs w:val="24"/>
        </w:rPr>
        <w:t xml:space="preserve">,00, власні надходження установи – </w:t>
      </w:r>
      <w:r w:rsidR="00BA5296">
        <w:rPr>
          <w:rFonts w:ascii="Times New Roman" w:hAnsi="Times New Roman" w:cs="Times New Roman"/>
          <w:sz w:val="24"/>
          <w:szCs w:val="24"/>
        </w:rPr>
        <w:t>600,00</w:t>
      </w:r>
      <w:r w:rsidR="00CF6E8C" w:rsidRPr="00A12885">
        <w:rPr>
          <w:rFonts w:ascii="Times New Roman" w:hAnsi="Times New Roman" w:cs="Times New Roman"/>
          <w:sz w:val="24"/>
          <w:szCs w:val="24"/>
        </w:rPr>
        <w:t>)</w:t>
      </w:r>
      <w:r w:rsidRPr="00A12885">
        <w:rPr>
          <w:rFonts w:ascii="Times New Roman" w:hAnsi="Times New Roman" w:cs="Times New Roman"/>
          <w:sz w:val="24"/>
          <w:szCs w:val="24"/>
        </w:rPr>
        <w:t>, в тому числі:</w:t>
      </w:r>
    </w:p>
    <w:tbl>
      <w:tblPr>
        <w:tblW w:w="5000" w:type="pct"/>
        <w:tblLook w:val="04A0" w:firstRow="1" w:lastRow="0" w:firstColumn="1" w:lastColumn="0" w:noHBand="0" w:noVBand="1"/>
      </w:tblPr>
      <w:tblGrid>
        <w:gridCol w:w="4896"/>
        <w:gridCol w:w="829"/>
        <w:gridCol w:w="1116"/>
        <w:gridCol w:w="1328"/>
        <w:gridCol w:w="1458"/>
      </w:tblGrid>
      <w:tr w:rsidR="00CF6E8C" w:rsidRPr="00A12885" w:rsidTr="00CF6E8C">
        <w:trPr>
          <w:trHeight w:val="345"/>
        </w:trPr>
        <w:tc>
          <w:tcPr>
            <w:tcW w:w="2549" w:type="pct"/>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Найменування</w:t>
            </w:r>
            <w:r w:rsidRPr="00A12885">
              <w:rPr>
                <w:rFonts w:ascii="Times New Roman" w:eastAsia="Times New Roman" w:hAnsi="Times New Roman" w:cs="Times New Roman"/>
                <w:color w:val="000000"/>
                <w:sz w:val="24"/>
                <w:szCs w:val="24"/>
                <w:lang w:val="ru-RU" w:eastAsia="ru-RU"/>
              </w:rPr>
              <w:br/>
              <w:t>медикаментів та перев`язувльних матеріалів</w:t>
            </w:r>
          </w:p>
        </w:tc>
        <w:tc>
          <w:tcPr>
            <w:tcW w:w="43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Один. </w:t>
            </w:r>
            <w:r w:rsidRPr="00A12885">
              <w:rPr>
                <w:rFonts w:ascii="Times New Roman" w:eastAsia="Times New Roman" w:hAnsi="Times New Roman" w:cs="Times New Roman"/>
                <w:color w:val="000000"/>
                <w:sz w:val="24"/>
                <w:szCs w:val="24"/>
                <w:lang w:val="ru-RU" w:eastAsia="ru-RU"/>
              </w:rPr>
              <w:br/>
              <w:t>вим.</w:t>
            </w:r>
          </w:p>
        </w:tc>
        <w:tc>
          <w:tcPr>
            <w:tcW w:w="55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w:t>
            </w:r>
          </w:p>
        </w:tc>
        <w:tc>
          <w:tcPr>
            <w:tcW w:w="145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Необхідно в 2020 році</w:t>
            </w:r>
          </w:p>
        </w:tc>
      </w:tr>
      <w:tr w:rsidR="00CF6E8C" w:rsidRPr="00A12885" w:rsidTr="00CF6E8C">
        <w:trPr>
          <w:trHeight w:val="345"/>
        </w:trPr>
        <w:tc>
          <w:tcPr>
            <w:tcW w:w="2549" w:type="pct"/>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p>
        </w:tc>
        <w:tc>
          <w:tcPr>
            <w:tcW w:w="436"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p>
        </w:tc>
        <w:tc>
          <w:tcPr>
            <w:tcW w:w="556" w:type="pct"/>
            <w:tcBorders>
              <w:top w:val="single" w:sz="4" w:space="0" w:color="auto"/>
              <w:left w:val="nil"/>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Ціна</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Кількість</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Вартість</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Спиці Кіршнера 250 мм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55</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11000,00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Д.з. "ДЕЗолайт"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324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9720,00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Альфа -АМІЛАЗА КІН НРОО3</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171,2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1198,40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000000" w:fill="FFFFFF"/>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Дитилін -Дарниця</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6,98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20940,00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Хлорантоїн в банк.</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3040,00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Скло предметне з полем  запису</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0,95</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950,00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Електроди ЕКГ</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3,3</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840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2772,00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Шовк</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Проявник "Хім рей"</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330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5280,00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Фіксаж "Хім рей"</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4224,00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Тіопентал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69,8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19544,00</w:t>
            </w:r>
          </w:p>
        </w:tc>
      </w:tr>
      <w:tr w:rsidR="00CF6E8C" w:rsidRPr="00A12885" w:rsidTr="00CF6E8C">
        <w:trPr>
          <w:trHeight w:val="390"/>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Голка спинальна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27</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270,00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Тест-система НВV Т2-12</w:t>
            </w:r>
          </w:p>
        </w:tc>
        <w:tc>
          <w:tcPr>
            <w:tcW w:w="43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1441,29</w:t>
            </w:r>
          </w:p>
        </w:tc>
        <w:tc>
          <w:tcPr>
            <w:tcW w:w="69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2882,58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Д.з. "Брілліантовий міг"1 кг</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348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6960,00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Папір ЛДТЗ 50*50 для ЕКГ</w:t>
            </w:r>
          </w:p>
        </w:tc>
        <w:tc>
          <w:tcPr>
            <w:tcW w:w="43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22,4</w:t>
            </w:r>
          </w:p>
        </w:tc>
        <w:tc>
          <w:tcPr>
            <w:tcW w:w="69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2240,00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lastRenderedPageBreak/>
              <w:t xml:space="preserve"> Сода буферт</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49,53</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544,83</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Голка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НО-Х-ША</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2,31</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231,00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цефоперазоном/сульбактамом</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Аритміл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7,1</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106,50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Д.з. "ДЕЗасепт"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240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4800,00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Рукавички хір.стер.неопренові</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пар</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фузидієвою к-тою</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126</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378,00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Лонгокаїн р-н для ін.200 мл</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55,5</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48</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2664,00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Тест для виявлення крові у фекаліях</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115,56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346,68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Діагност.моноклон.реагент анти С</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542,49</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1084,98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Сабуро агар з хлорамфеніколом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1455,2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0,25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363,80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Комбінований тест ВІЛ1/2, гепат.С, В, сифілісу</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76,93</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4615,80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Нитка шовна</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м</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4,05</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1053,00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ПЧ-К-тест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пак</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390,55</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390,55</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Середовище Ам'єс</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19,5</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585,00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Фільтр беззольний</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0,68</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68,00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ПЧ-тест</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7,35</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735,00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Силікагель КСМГ</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71,7</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717,00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Глюкозно-пептонне середовище</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1530,1</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153,01</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пробірка вак.активатор 9мл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1560,00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Фленокс 0,4</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70,03</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7003,00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Дротаверін</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2,94</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147,00</w:t>
            </w:r>
          </w:p>
        </w:tc>
      </w:tr>
      <w:tr w:rsidR="00CF6E8C" w:rsidRPr="00A12885" w:rsidTr="00CF6E8C">
        <w:trPr>
          <w:trHeight w:val="37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Ізокет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38,09</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761,80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Тест на ротавірус та аденовірус комбо.</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90,48</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2262,00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Ремінь гумовий грудний</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Рукавички нітрілові</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пар</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94,7</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662,90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Рукавички латексні</w:t>
            </w:r>
          </w:p>
        </w:tc>
        <w:tc>
          <w:tcPr>
            <w:tcW w:w="43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пар</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1,65</w:t>
            </w:r>
          </w:p>
        </w:tc>
        <w:tc>
          <w:tcPr>
            <w:tcW w:w="69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1650,00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Рукавички дермот.прип</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пар</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6,82</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682,00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Д.з. "ДЕЗасепт"безбарвний 100 мл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2640,00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Завушний слуховий апарат Volta HP</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4000</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адреналiн</w:t>
            </w:r>
          </w:p>
        </w:tc>
        <w:tc>
          <w:tcPr>
            <w:tcW w:w="43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4,36</w:t>
            </w:r>
          </w:p>
        </w:tc>
        <w:tc>
          <w:tcPr>
            <w:tcW w:w="69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218,00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амiназин</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3,03</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90,90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анальгiн</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25,75</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1030,00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атропiн</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бинти гiпсовi 2,7/20</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13,79</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1406,58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бензил бензоат емульсiя</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упак</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9,51</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95,10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верапамiл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3,64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109,20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глюкоза 40%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4,47</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223,50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гепарiн</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40,02</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400,20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дексаметазон</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2,13</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250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532,50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lastRenderedPageBreak/>
              <w:t xml:space="preserve"> метаклопромiд</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2,96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444,00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метронiдозол</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17,77</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1279,44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магнiя сульфат</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1,44</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288,00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мезатон</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6,18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370,80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натрiя хлор 0,9% 200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14,99</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720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10792,80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оксiтоцин</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240,00</w:t>
            </w:r>
          </w:p>
        </w:tc>
      </w:tr>
      <w:tr w:rsidR="00CF6E8C" w:rsidRPr="00A12885" w:rsidTr="00CF6E8C">
        <w:trPr>
          <w:trHeight w:val="37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рiнгера р-н 200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19,09</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1909,00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шприци 1,0</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840,00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Натрiй лимоннокислий</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66</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13,20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ацетилсаліц.к-та таб.</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0,23</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18,40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делатест 120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упак</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185</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3700,00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кюветка для фотометр.</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2,28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228,00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піпетка 1мл.</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глюкотест по 100</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упак</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72,76</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363,80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Сальбутамол аероз.</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упак</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56,49</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112,98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Фенолфталеїн чда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1146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0,02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22,92</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Чашка Петрі 100мл.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18,6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216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4017,60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Пробірки П-1 16*150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2,25</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615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1383,75</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Катетери</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42</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420,00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Маски</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0,78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780,00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Лефлоцин 100мл.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105,81</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5502,12</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Азур-еозин по Романовс.</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180</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180,00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Тромбопластин</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134,82</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808,92</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Еозин м.с.по Май-Грюнвальду</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135,6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813,60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Цефотаксім-Д</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12,1</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1815,00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Масло імерсійне</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70,2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351,00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Спринцовка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6,9</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34,50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Натрій хлористий</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80,40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скло покрівельне 24х24</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0,3</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скло покрівельне 18х18</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0,19</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190,00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цефтріаксоном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282,48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ципрофлоксацином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сульфосаліцилова кислота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268,8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134,40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амікацином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гентаміцином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282,48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левоміц.</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лінкоміц.</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ерітроміц.</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282,48</w:t>
            </w:r>
          </w:p>
        </w:tc>
      </w:tr>
      <w:tr w:rsidR="00CF6E8C" w:rsidRPr="00A12885" w:rsidTr="00CF6E8C">
        <w:trPr>
          <w:trHeight w:val="326"/>
        </w:trPr>
        <w:tc>
          <w:tcPr>
            <w:tcW w:w="2549" w:type="pct"/>
            <w:tcBorders>
              <w:top w:val="single" w:sz="4" w:space="0" w:color="auto"/>
              <w:left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Ксілол</w:t>
            </w:r>
          </w:p>
        </w:tc>
        <w:tc>
          <w:tcPr>
            <w:tcW w:w="436" w:type="pct"/>
            <w:tcBorders>
              <w:top w:val="single" w:sz="4" w:space="0" w:color="auto"/>
              <w:left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72,72</w:t>
            </w:r>
          </w:p>
        </w:tc>
        <w:tc>
          <w:tcPr>
            <w:tcW w:w="696" w:type="pct"/>
            <w:tcBorders>
              <w:top w:val="single" w:sz="4" w:space="0" w:color="auto"/>
              <w:left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21,5</w:t>
            </w:r>
          </w:p>
        </w:tc>
        <w:tc>
          <w:tcPr>
            <w:tcW w:w="763" w:type="pct"/>
            <w:tcBorders>
              <w:top w:val="single" w:sz="4" w:space="0" w:color="auto"/>
              <w:left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1563,48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левофлоксац.</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54,57</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163,71</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ріфампіц.</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94,16</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eastAsia="ru-RU"/>
              </w:rPr>
            </w:pPr>
            <w:r w:rsidRPr="00A12885">
              <w:rPr>
                <w:rFonts w:ascii="Times New Roman" w:eastAsia="Times New Roman" w:hAnsi="Times New Roman" w:cs="Times New Roman"/>
                <w:color w:val="000000"/>
                <w:sz w:val="24"/>
                <w:szCs w:val="24"/>
                <w:lang w:eastAsia="ru-RU"/>
              </w:rPr>
              <w:t xml:space="preserve"> Тест-сис.д.діаг.Геп.В</w:t>
            </w:r>
          </w:p>
        </w:tc>
        <w:tc>
          <w:tcPr>
            <w:tcW w:w="43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1441,29</w:t>
            </w:r>
          </w:p>
        </w:tc>
        <w:tc>
          <w:tcPr>
            <w:tcW w:w="69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2882,58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eastAsia="ru-RU"/>
              </w:rPr>
            </w:pPr>
            <w:r w:rsidRPr="00A12885">
              <w:rPr>
                <w:rFonts w:ascii="Times New Roman" w:eastAsia="Times New Roman" w:hAnsi="Times New Roman" w:cs="Times New Roman"/>
                <w:color w:val="000000"/>
                <w:sz w:val="24"/>
                <w:szCs w:val="24"/>
                <w:lang w:eastAsia="ru-RU"/>
              </w:rPr>
              <w:lastRenderedPageBreak/>
              <w:t xml:space="preserve"> Тест-сист.д.діаг.Геп.С</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1441,29</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2882,58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доксіцикліном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282,48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Калібратор білка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упак</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184,04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184,04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кліндаміцином</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Накінечники 100-1000мкл.</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0,23</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Діагностікум сальм.паратиф В</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1070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1070,00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Діагностікум сальмон.паратифа 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1070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1070,00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Агар Мюллера -Хінтона</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928,76</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928,76</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Кювети до фотометра</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2,7</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270,00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Метиленовий голубий</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3780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0,02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75,60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цефтазідімом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eastAsia="ru-RU"/>
              </w:rPr>
            </w:pPr>
            <w:r w:rsidRPr="00A12885">
              <w:rPr>
                <w:rFonts w:ascii="Times New Roman" w:eastAsia="Times New Roman" w:hAnsi="Times New Roman" w:cs="Times New Roman"/>
                <w:color w:val="000000"/>
                <w:sz w:val="24"/>
                <w:szCs w:val="24"/>
                <w:lang w:eastAsia="ru-RU"/>
              </w:rPr>
              <w:t xml:space="preserve"> Вата мед.гігр.гігієн.н/ст.100гр.</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7,85</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2237,25</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Індикатор стер.внут.132.20</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173</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692,00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Діагностікум сальмонелл</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1070</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1070,00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азітроміц./АЗІ/</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Біоконт С /контр.сиров./ Агат УКТ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1150,00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ФІлісіт-СРБ-латекс ЛА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235,4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Філісіт-АСЛ-О-латекс ЛА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245,03</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490,06</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Кальцій ARS НРО</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186,18</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744,72</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Забарвлення по Цилю-Нільсену</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216,14</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432,28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амоксіціліном і клавулановою к-тою</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Кутасепт Ф1л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330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3300,00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Система ПР- 21-01 Гемопласт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3840,00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Накінечник 2-200 мкл п/п</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0,33</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7000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2310,00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амоксициліном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00"/>
        </w:trPr>
        <w:tc>
          <w:tcPr>
            <w:tcW w:w="2549" w:type="pct"/>
            <w:vMerge w:val="restart"/>
            <w:tcBorders>
              <w:top w:val="single" w:sz="4" w:space="0" w:color="auto"/>
              <w:left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Гемоглобін НР008</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vMerge w:val="restar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139,1</w:t>
            </w:r>
          </w:p>
        </w:tc>
        <w:tc>
          <w:tcPr>
            <w:tcW w:w="696" w:type="pct"/>
            <w:vMerge w:val="restar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w:t>
            </w:r>
          </w:p>
        </w:tc>
        <w:tc>
          <w:tcPr>
            <w:tcW w:w="763" w:type="pct"/>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2086,50</w:t>
            </w:r>
          </w:p>
        </w:tc>
      </w:tr>
      <w:tr w:rsidR="00CF6E8C" w:rsidRPr="00A12885" w:rsidTr="00CF6E8C">
        <w:trPr>
          <w:trHeight w:val="30"/>
        </w:trPr>
        <w:tc>
          <w:tcPr>
            <w:tcW w:w="2549" w:type="pct"/>
            <w:vMerge/>
            <w:tcBorders>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p>
        </w:tc>
        <w:tc>
          <w:tcPr>
            <w:tcW w:w="436" w:type="pct"/>
            <w:tcBorders>
              <w:top w:val="single" w:sz="4" w:space="0" w:color="auto"/>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p>
        </w:tc>
        <w:tc>
          <w:tcPr>
            <w:tcW w:w="556" w:type="pct"/>
            <w:vMerge/>
            <w:tcBorders>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p>
        </w:tc>
        <w:tc>
          <w:tcPr>
            <w:tcW w:w="696" w:type="pct"/>
            <w:vMerge/>
            <w:tcBorders>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p>
        </w:tc>
        <w:tc>
          <w:tcPr>
            <w:tcW w:w="763" w:type="pct"/>
            <w:vMerge/>
            <w:tcBorders>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Глюкоза Ф НР009</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190,46</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1904,60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Залізо+ЗЗЗЗНРО</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280,34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1682,04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АсАТ НР004</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160,5</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802,50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АлАТ НР001</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160,5</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802,50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Сечова к-та НРО17</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179,76</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1078,56</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Білірубін НРОО5</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160,5</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3210,00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Білірубін-калібратор НКОО5</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201,16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201,16</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Тропоніновий тест</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52</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Телурит калію ПСО20.01</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201,16</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402,32</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Пробірка П-1-14*100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Сечовина-У НРО 18.02</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258,94</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17</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4401,98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Тимолова проба НР021.01</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151,94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607,76</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тетрацикліном</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282,48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Д.з. "Брілліант"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330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13200,00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Гекодез р-н 6%-200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157,44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24</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3778,56</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lastRenderedPageBreak/>
              <w:t xml:space="preserve"> Система ПК Гемопласт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2400,00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Пробірка П-1-10х90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264,00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Бинт нестер.7х14 Екобинт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6,03</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6,03</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Дігоксін</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4,32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86,40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000000" w:fill="FFFFFF"/>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Дімедрол -Д</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Фуросемид-Д</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332,00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Цефтріаксон-БХФЗ</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11,07</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6642,00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В-на Індіраб</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доз</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509,64</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30578,40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Папір ЛДТЗ 110х25</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23,4</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2340,00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вазелін</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91,74</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1100,88</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еуфілін</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2,35</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164,50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креатинін-КІН НКО 14.02</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160,5</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1605,00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пробірка П-1-10 центрифужна на 10мл без поділок</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3,21</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660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2118,60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діклофенак 3,0</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3,54</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354,00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Реосорбілакт р-н 200</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90,18</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9018,00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амоксіциліном і клавулановою кислотою</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Сиров.діагн.ешер.ОКА суха кроляча</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амп.</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1308</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2616,00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Д.з."Брілліантовий спрей 2" 750 мл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240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1200,00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Скарифікатор-спис</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0,3</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4000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1200,00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Пелюшка для немовлят 90*60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Гематоксилін Карацці 400 мл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1170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1170,00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Шприц discardit 10 мл УКТ</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Шприц discardit 20 мл УКТ</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Шприц discardit 5мл УКТ</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Шприц discardit 2мл УКТ</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0,99</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495,00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Діагн.еритроц.сальмонелезний Ві-антигений</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4350,06</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4350,06</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Щавлева кислота</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252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0,02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Спринцовка№0</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15</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234,00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цефепімом</w:t>
            </w:r>
          </w:p>
        </w:tc>
        <w:tc>
          <w:tcPr>
            <w:tcW w:w="43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141,24</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Диски з лінезолідом</w:t>
            </w:r>
          </w:p>
        </w:tc>
        <w:tc>
          <w:tcPr>
            <w:tcW w:w="43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47,08</w:t>
            </w:r>
          </w:p>
        </w:tc>
        <w:tc>
          <w:tcPr>
            <w:tcW w:w="696" w:type="pct"/>
            <w:tcBorders>
              <w:top w:val="single" w:sz="4" w:space="0" w:color="auto"/>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94,16</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Д-засіб "Бріліантові руки 2"</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246</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7380,00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000000" w:fill="FFFFFF"/>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Кисень мед.</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14388,01</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171940,05</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Індикатор стер.зовн180/60,ИВС</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173</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346,00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к-т АнтиСНІД№3</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шт</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1600,00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Глюкоза розчин для інфузій 50мг/мл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14,92</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120</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1790,40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Гемоглобін-ГХ</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наб.</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269</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269,00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Глюкоза розчин для інфузій 100мг/мл</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фл</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21,13</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24</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507,12</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Метиленовий помаранчевий</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3060</w:t>
            </w:r>
          </w:p>
        </w:tc>
        <w:tc>
          <w:tcPr>
            <w:tcW w:w="69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0,02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61,20</w:t>
            </w:r>
          </w:p>
        </w:tc>
      </w:tr>
      <w:tr w:rsidR="00CF6E8C" w:rsidRPr="00A12885" w:rsidTr="00CF6E8C">
        <w:trPr>
          <w:trHeight w:val="345"/>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 xml:space="preserve"> Амоній щавлевокислий</w:t>
            </w:r>
          </w:p>
        </w:tc>
        <w:tc>
          <w:tcPr>
            <w:tcW w:w="436" w:type="pct"/>
            <w:tcBorders>
              <w:top w:val="nil"/>
              <w:left w:val="nil"/>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кг</w:t>
            </w:r>
          </w:p>
        </w:tc>
        <w:tc>
          <w:tcPr>
            <w:tcW w:w="556" w:type="pct"/>
            <w:tcBorders>
              <w:top w:val="nil"/>
              <w:left w:val="single" w:sz="4" w:space="0" w:color="auto"/>
              <w:bottom w:val="single" w:sz="4" w:space="0" w:color="auto"/>
              <w:right w:val="single" w:sz="4" w:space="0" w:color="auto"/>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630</w:t>
            </w:r>
          </w:p>
        </w:tc>
        <w:tc>
          <w:tcPr>
            <w:tcW w:w="696" w:type="pct"/>
            <w:tcBorders>
              <w:top w:val="nil"/>
              <w:left w:val="nil"/>
              <w:bottom w:val="nil"/>
              <w:right w:val="nil"/>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0,02</w:t>
            </w:r>
          </w:p>
        </w:tc>
        <w:tc>
          <w:tcPr>
            <w:tcW w:w="763"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12,60</w:t>
            </w:r>
          </w:p>
        </w:tc>
      </w:tr>
      <w:tr w:rsidR="00CF6E8C" w:rsidRPr="00A12885" w:rsidTr="00CF6E8C">
        <w:trPr>
          <w:trHeight w:val="420"/>
        </w:trPr>
        <w:tc>
          <w:tcPr>
            <w:tcW w:w="2549"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CF6E8C" w:rsidRPr="00A12885" w:rsidRDefault="00CF6E8C" w:rsidP="00A12885">
            <w:pPr>
              <w:spacing w:after="0" w:line="240" w:lineRule="auto"/>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Наркотичні засоби, психотропні речовини і прекурсори</w:t>
            </w:r>
          </w:p>
        </w:tc>
        <w:tc>
          <w:tcPr>
            <w:tcW w:w="436" w:type="pct"/>
            <w:tcBorders>
              <w:top w:val="single" w:sz="4" w:space="0" w:color="auto"/>
              <w:left w:val="single" w:sz="4" w:space="0" w:color="auto"/>
              <w:bottom w:val="single" w:sz="4" w:space="0" w:color="auto"/>
              <w:right w:val="nil"/>
            </w:tcBorders>
            <w:shd w:val="clear" w:color="auto" w:fill="auto"/>
            <w:vAlign w:val="center"/>
            <w:hideMark/>
          </w:tcPr>
          <w:p w:rsidR="00CF6E8C" w:rsidRPr="00A12885" w:rsidRDefault="00CF6E8C" w:rsidP="00A12885">
            <w:pPr>
              <w:spacing w:after="0" w:line="240" w:lineRule="auto"/>
              <w:jc w:val="center"/>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упак</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E8C" w:rsidRPr="00A12885" w:rsidRDefault="00BA5296" w:rsidP="00A12885">
            <w:pPr>
              <w:spacing w:after="0" w:line="240" w:lineRule="auto"/>
              <w:jc w:val="right"/>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713,49</w:t>
            </w:r>
          </w:p>
        </w:tc>
        <w:tc>
          <w:tcPr>
            <w:tcW w:w="696" w:type="pct"/>
            <w:tcBorders>
              <w:top w:val="single" w:sz="4" w:space="0" w:color="auto"/>
              <w:left w:val="nil"/>
              <w:bottom w:val="single" w:sz="4" w:space="0" w:color="auto"/>
              <w:right w:val="single" w:sz="4" w:space="0" w:color="auto"/>
            </w:tcBorders>
            <w:shd w:val="clear" w:color="auto" w:fill="auto"/>
            <w:vAlign w:val="center"/>
            <w:hideMark/>
          </w:tcPr>
          <w:p w:rsidR="00CF6E8C" w:rsidRPr="00A12885" w:rsidRDefault="00BE565C" w:rsidP="00A12885">
            <w:pPr>
              <w:spacing w:after="0" w:line="240" w:lineRule="auto"/>
              <w:jc w:val="right"/>
              <w:rPr>
                <w:rFonts w:ascii="Times New Roman" w:eastAsia="Times New Roman" w:hAnsi="Times New Roman" w:cs="Times New Roman"/>
                <w:color w:val="000000"/>
                <w:sz w:val="24"/>
                <w:szCs w:val="24"/>
                <w:lang w:val="ru-RU" w:eastAsia="ru-RU"/>
              </w:rPr>
            </w:pPr>
            <w:r w:rsidRPr="00A12885">
              <w:rPr>
                <w:rFonts w:ascii="Times New Roman" w:eastAsia="Times New Roman" w:hAnsi="Times New Roman" w:cs="Times New Roman"/>
                <w:color w:val="000000"/>
                <w:sz w:val="24"/>
                <w:szCs w:val="24"/>
                <w:lang w:val="ru-RU" w:eastAsia="ru-RU"/>
              </w:rPr>
              <w:t>200</w:t>
            </w:r>
          </w:p>
        </w:tc>
        <w:tc>
          <w:tcPr>
            <w:tcW w:w="763" w:type="pct"/>
            <w:tcBorders>
              <w:top w:val="single" w:sz="4" w:space="0" w:color="auto"/>
              <w:left w:val="nil"/>
              <w:bottom w:val="single" w:sz="4" w:space="0" w:color="auto"/>
              <w:right w:val="single" w:sz="4" w:space="0" w:color="000000"/>
            </w:tcBorders>
            <w:shd w:val="clear" w:color="auto" w:fill="auto"/>
            <w:vAlign w:val="center"/>
            <w:hideMark/>
          </w:tcPr>
          <w:p w:rsidR="00CF6E8C" w:rsidRPr="00A12885" w:rsidRDefault="00BA5296" w:rsidP="00A12885">
            <w:pPr>
              <w:spacing w:after="0" w:line="240" w:lineRule="auto"/>
              <w:jc w:val="right"/>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142698,66</w:t>
            </w:r>
          </w:p>
        </w:tc>
      </w:tr>
    </w:tbl>
    <w:p w:rsidR="002E2BA0" w:rsidRPr="00A12885" w:rsidRDefault="002E2BA0" w:rsidP="00A12885">
      <w:pPr>
        <w:spacing w:after="0" w:line="240" w:lineRule="auto"/>
        <w:ind w:firstLine="705"/>
        <w:jc w:val="both"/>
        <w:rPr>
          <w:rFonts w:ascii="Times New Roman" w:hAnsi="Times New Roman" w:cs="Times New Roman"/>
          <w:sz w:val="24"/>
          <w:szCs w:val="24"/>
        </w:rPr>
      </w:pPr>
    </w:p>
    <w:p w:rsidR="00206CC6" w:rsidRDefault="00206CC6" w:rsidP="00A12885">
      <w:pPr>
        <w:spacing w:after="0" w:line="240" w:lineRule="auto"/>
        <w:ind w:firstLine="720"/>
        <w:jc w:val="both"/>
        <w:rPr>
          <w:rFonts w:ascii="Times New Roman" w:hAnsi="Times New Roman" w:cs="Times New Roman"/>
          <w:sz w:val="24"/>
          <w:szCs w:val="24"/>
          <w:lang w:eastAsia="ru-RU"/>
        </w:rPr>
      </w:pPr>
      <w:r w:rsidRPr="00A12885">
        <w:rPr>
          <w:rFonts w:ascii="Times New Roman" w:hAnsi="Times New Roman" w:cs="Times New Roman"/>
          <w:sz w:val="24"/>
          <w:szCs w:val="24"/>
          <w:lang w:eastAsia="ru-RU"/>
        </w:rPr>
        <w:lastRenderedPageBreak/>
        <w:t>Забезпечення виробами медичного призначення осіб, що потребують забезпечення технічними засобами реабілітації. Для часткового виконання завдання програми – 150,0 тис. грн. (кошти місцевого бюджету) на 2020 рік, забезпечити 3 особи, які знаходяться на обліку, калоприймачами на суму 40 000,00 грн.; 10 осіб (в тому числі 4 дитини) підгузниками на суму 40 000,00 грн.; 3 особи - глюкометрами з мовним виводом (в тому числі тест-полоски до них) на суму 30 000,00 грн.; 5 осіб – тонометрами з мовним виводом на суму 7 500,00 грн.; 5 осіб термометрами з  мовним виводом на суму 1 250,00 грн. та 2 особи слуховими апаратами на суму 31 250,00 грн.</w:t>
      </w:r>
    </w:p>
    <w:p w:rsidR="00BA5296" w:rsidRPr="00A12885" w:rsidRDefault="00BA5296" w:rsidP="00A12885">
      <w:pPr>
        <w:spacing w:after="0" w:line="240" w:lineRule="auto"/>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Забезпечення дезинфікуючими засобами басейну – 50,00 тис. грн.</w:t>
      </w:r>
    </w:p>
    <w:p w:rsidR="00206CC6" w:rsidRPr="00A12885" w:rsidRDefault="00206CC6" w:rsidP="00A12885">
      <w:pPr>
        <w:spacing w:after="0" w:line="240" w:lineRule="auto"/>
        <w:ind w:firstLine="705"/>
        <w:jc w:val="both"/>
        <w:rPr>
          <w:rFonts w:ascii="Times New Roman" w:hAnsi="Times New Roman" w:cs="Times New Roman"/>
          <w:sz w:val="24"/>
          <w:szCs w:val="24"/>
        </w:rPr>
      </w:pPr>
    </w:p>
    <w:p w:rsidR="00984950" w:rsidRPr="00A12885" w:rsidRDefault="00984950" w:rsidP="00A12885">
      <w:pPr>
        <w:spacing w:after="0" w:line="240" w:lineRule="auto"/>
        <w:ind w:firstLine="705"/>
        <w:jc w:val="both"/>
        <w:rPr>
          <w:rFonts w:ascii="Times New Roman" w:hAnsi="Times New Roman" w:cs="Times New Roman"/>
          <w:sz w:val="24"/>
          <w:szCs w:val="24"/>
        </w:rPr>
      </w:pPr>
    </w:p>
    <w:p w:rsidR="002E2BA0" w:rsidRPr="00A12885" w:rsidRDefault="00CF6E8C" w:rsidP="00A12885">
      <w:pPr>
        <w:spacing w:after="0" w:line="240" w:lineRule="auto"/>
        <w:ind w:firstLine="705"/>
        <w:jc w:val="both"/>
        <w:rPr>
          <w:rFonts w:ascii="Times New Roman" w:hAnsi="Times New Roman" w:cs="Times New Roman"/>
          <w:sz w:val="24"/>
          <w:szCs w:val="24"/>
        </w:rPr>
      </w:pPr>
      <w:r w:rsidRPr="00A12885">
        <w:rPr>
          <w:rFonts w:ascii="Times New Roman" w:hAnsi="Times New Roman" w:cs="Times New Roman"/>
          <w:sz w:val="24"/>
          <w:szCs w:val="24"/>
        </w:rPr>
        <w:t xml:space="preserve">Продукти харчування (Ряд 1090) – </w:t>
      </w:r>
      <w:r w:rsidR="00BA5296">
        <w:rPr>
          <w:rFonts w:ascii="Times New Roman" w:hAnsi="Times New Roman" w:cs="Times New Roman"/>
          <w:sz w:val="24"/>
          <w:szCs w:val="24"/>
        </w:rPr>
        <w:t>1000,00</w:t>
      </w:r>
      <w:r w:rsidRPr="00A12885">
        <w:rPr>
          <w:rFonts w:ascii="Times New Roman" w:hAnsi="Times New Roman" w:cs="Times New Roman"/>
          <w:sz w:val="24"/>
          <w:szCs w:val="24"/>
        </w:rPr>
        <w:t xml:space="preserve"> тис. грн. (</w:t>
      </w:r>
      <w:r w:rsidR="00BA5296">
        <w:rPr>
          <w:rFonts w:ascii="Times New Roman" w:hAnsi="Times New Roman" w:cs="Times New Roman"/>
          <w:sz w:val="24"/>
          <w:szCs w:val="24"/>
        </w:rPr>
        <w:t>кошти НСЗУ</w:t>
      </w:r>
      <w:r w:rsidRPr="00A12885">
        <w:rPr>
          <w:rFonts w:ascii="Times New Roman" w:hAnsi="Times New Roman" w:cs="Times New Roman"/>
          <w:sz w:val="24"/>
          <w:szCs w:val="24"/>
        </w:rPr>
        <w:t>), в тому числі:</w:t>
      </w:r>
    </w:p>
    <w:p w:rsidR="006B1E7B" w:rsidRPr="00A12885" w:rsidRDefault="00523B47" w:rsidP="00A12885">
      <w:pPr>
        <w:pStyle w:val="a3"/>
        <w:numPr>
          <w:ilvl w:val="0"/>
          <w:numId w:val="11"/>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Послуги з харчування</w:t>
      </w:r>
    </w:p>
    <w:p w:rsidR="006B1E7B" w:rsidRPr="00A12885" w:rsidRDefault="006B1E7B" w:rsidP="00A12885">
      <w:pPr>
        <w:spacing w:after="0" w:line="240" w:lineRule="auto"/>
        <w:ind w:firstLine="705"/>
        <w:jc w:val="both"/>
        <w:rPr>
          <w:rFonts w:ascii="Times New Roman" w:hAnsi="Times New Roman" w:cs="Times New Roman"/>
          <w:sz w:val="24"/>
          <w:szCs w:val="24"/>
        </w:rPr>
      </w:pPr>
    </w:p>
    <w:p w:rsidR="002E2BA0" w:rsidRPr="00A12885" w:rsidRDefault="006B1E7B" w:rsidP="00A12885">
      <w:pPr>
        <w:spacing w:after="0" w:line="240" w:lineRule="auto"/>
        <w:ind w:firstLine="705"/>
        <w:jc w:val="both"/>
        <w:rPr>
          <w:rFonts w:ascii="Times New Roman" w:hAnsi="Times New Roman" w:cs="Times New Roman"/>
          <w:sz w:val="24"/>
          <w:szCs w:val="24"/>
        </w:rPr>
      </w:pPr>
      <w:r w:rsidRPr="00A12885">
        <w:rPr>
          <w:rFonts w:ascii="Times New Roman" w:hAnsi="Times New Roman" w:cs="Times New Roman"/>
          <w:sz w:val="24"/>
          <w:szCs w:val="24"/>
        </w:rPr>
        <w:t xml:space="preserve">Оплата послуг (крім комунальних) (Ряд 1100) – </w:t>
      </w:r>
      <w:r w:rsidR="002C3513">
        <w:rPr>
          <w:rFonts w:ascii="Times New Roman" w:hAnsi="Times New Roman" w:cs="Times New Roman"/>
          <w:sz w:val="24"/>
          <w:szCs w:val="24"/>
        </w:rPr>
        <w:t>52</w:t>
      </w:r>
      <w:r w:rsidRPr="00A12885">
        <w:rPr>
          <w:rFonts w:ascii="Times New Roman" w:hAnsi="Times New Roman" w:cs="Times New Roman"/>
          <w:sz w:val="24"/>
          <w:szCs w:val="24"/>
        </w:rPr>
        <w:t>0,00 тис. грн. (</w:t>
      </w:r>
      <w:r w:rsidR="00C51978" w:rsidRPr="00A12885">
        <w:rPr>
          <w:rFonts w:ascii="Times New Roman" w:hAnsi="Times New Roman" w:cs="Times New Roman"/>
          <w:sz w:val="24"/>
          <w:szCs w:val="24"/>
        </w:rPr>
        <w:t>400</w:t>
      </w:r>
      <w:r w:rsidRPr="00A12885">
        <w:rPr>
          <w:rFonts w:ascii="Times New Roman" w:hAnsi="Times New Roman" w:cs="Times New Roman"/>
          <w:sz w:val="24"/>
          <w:szCs w:val="24"/>
        </w:rPr>
        <w:t xml:space="preserve"> тис. г</w:t>
      </w:r>
      <w:r w:rsidR="00C51978" w:rsidRPr="00A12885">
        <w:rPr>
          <w:rFonts w:ascii="Times New Roman" w:hAnsi="Times New Roman" w:cs="Times New Roman"/>
          <w:sz w:val="24"/>
          <w:szCs w:val="24"/>
        </w:rPr>
        <w:t>рн. – власні кошти підприємства</w:t>
      </w:r>
      <w:r w:rsidR="00BA5296">
        <w:rPr>
          <w:rFonts w:ascii="Times New Roman" w:hAnsi="Times New Roman" w:cs="Times New Roman"/>
          <w:sz w:val="24"/>
          <w:szCs w:val="24"/>
        </w:rPr>
        <w:t>; 120 тис. грн. – кошти місцевого бюджету)</w:t>
      </w:r>
      <w:r w:rsidRPr="00A12885">
        <w:rPr>
          <w:rFonts w:ascii="Times New Roman" w:hAnsi="Times New Roman" w:cs="Times New Roman"/>
          <w:sz w:val="24"/>
          <w:szCs w:val="24"/>
        </w:rPr>
        <w:t>, в тому числі:</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Обслуговування системи ЦПК – 5,12 тис.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Поточний ремонт витяжної системи – 2,42 тис.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Поточний ремонт стерилізаторів – 19,67 тис.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Поточний ремонт рентгенапаратів – 14,45 тис.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Поточний ремонт щільової лампи – 5,00 тис.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Поточний ремонт офісної техніки – 10,00 тис.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Послуги електрозв</w:t>
      </w:r>
      <w:r w:rsidRPr="00A12885">
        <w:rPr>
          <w:rFonts w:ascii="Times New Roman" w:hAnsi="Times New Roman" w:cs="Times New Roman"/>
          <w:sz w:val="24"/>
          <w:szCs w:val="24"/>
          <w:lang w:val="ru-RU"/>
        </w:rPr>
        <w:t>`</w:t>
      </w:r>
      <w:r w:rsidRPr="00A12885">
        <w:rPr>
          <w:rFonts w:ascii="Times New Roman" w:hAnsi="Times New Roman" w:cs="Times New Roman"/>
          <w:sz w:val="24"/>
          <w:szCs w:val="24"/>
        </w:rPr>
        <w:t>язку (телефон) – 50,00 тис.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Поточний ремонт </w:t>
      </w:r>
      <w:r w:rsidR="00206CC6" w:rsidRPr="00A12885">
        <w:rPr>
          <w:rFonts w:ascii="Times New Roman" w:hAnsi="Times New Roman" w:cs="Times New Roman"/>
          <w:sz w:val="24"/>
          <w:szCs w:val="24"/>
        </w:rPr>
        <w:t>медичної апаратури</w:t>
      </w:r>
      <w:r w:rsidRPr="00A12885">
        <w:rPr>
          <w:rFonts w:ascii="Times New Roman" w:hAnsi="Times New Roman" w:cs="Times New Roman"/>
          <w:sz w:val="24"/>
          <w:szCs w:val="24"/>
        </w:rPr>
        <w:t xml:space="preserve"> – </w:t>
      </w:r>
      <w:r w:rsidR="00206CC6" w:rsidRPr="00A12885">
        <w:rPr>
          <w:rFonts w:ascii="Times New Roman" w:hAnsi="Times New Roman" w:cs="Times New Roman"/>
          <w:sz w:val="24"/>
          <w:szCs w:val="24"/>
        </w:rPr>
        <w:t>48,03</w:t>
      </w:r>
      <w:r w:rsidRPr="00A12885">
        <w:rPr>
          <w:rFonts w:ascii="Times New Roman" w:hAnsi="Times New Roman" w:cs="Times New Roman"/>
          <w:sz w:val="24"/>
          <w:szCs w:val="24"/>
        </w:rPr>
        <w:t xml:space="preserve"> </w:t>
      </w:r>
      <w:r w:rsidR="00A2152E" w:rsidRPr="00A12885">
        <w:rPr>
          <w:rFonts w:ascii="Times New Roman" w:hAnsi="Times New Roman" w:cs="Times New Roman"/>
          <w:sz w:val="24"/>
          <w:szCs w:val="24"/>
        </w:rPr>
        <w:t>тис.</w:t>
      </w:r>
      <w:r w:rsidRPr="00A12885">
        <w:rPr>
          <w:rFonts w:ascii="Times New Roman" w:hAnsi="Times New Roman" w:cs="Times New Roman"/>
          <w:sz w:val="24"/>
          <w:szCs w:val="24"/>
        </w:rPr>
        <w:t>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Послуги з охорони – 37</w:t>
      </w:r>
      <w:r w:rsidR="00A2152E" w:rsidRPr="00A12885">
        <w:rPr>
          <w:rFonts w:ascii="Times New Roman" w:hAnsi="Times New Roman" w:cs="Times New Roman"/>
          <w:sz w:val="24"/>
          <w:szCs w:val="24"/>
        </w:rPr>
        <w:t>,</w:t>
      </w:r>
      <w:r w:rsidRPr="00A12885">
        <w:rPr>
          <w:rFonts w:ascii="Times New Roman" w:hAnsi="Times New Roman" w:cs="Times New Roman"/>
          <w:sz w:val="24"/>
          <w:szCs w:val="24"/>
        </w:rPr>
        <w:t>50</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Пожежна сигналізація – 1</w:t>
      </w:r>
      <w:r w:rsidR="00A2152E" w:rsidRPr="00A12885">
        <w:rPr>
          <w:rFonts w:ascii="Times New Roman" w:hAnsi="Times New Roman" w:cs="Times New Roman"/>
          <w:sz w:val="24"/>
          <w:szCs w:val="24"/>
        </w:rPr>
        <w:t>,</w:t>
      </w:r>
      <w:r w:rsidRPr="00A12885">
        <w:rPr>
          <w:rFonts w:ascii="Times New Roman" w:hAnsi="Times New Roman" w:cs="Times New Roman"/>
          <w:sz w:val="24"/>
          <w:szCs w:val="24"/>
        </w:rPr>
        <w:t>00</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Інформаційно – консультаційні послуги – </w:t>
      </w:r>
      <w:r w:rsidR="00A2152E" w:rsidRPr="00A12885">
        <w:rPr>
          <w:rFonts w:ascii="Times New Roman" w:hAnsi="Times New Roman" w:cs="Times New Roman"/>
          <w:sz w:val="24"/>
          <w:szCs w:val="24"/>
        </w:rPr>
        <w:t>0,</w:t>
      </w:r>
      <w:r w:rsidRPr="00A12885">
        <w:rPr>
          <w:rFonts w:ascii="Times New Roman" w:hAnsi="Times New Roman" w:cs="Times New Roman"/>
          <w:sz w:val="24"/>
          <w:szCs w:val="24"/>
        </w:rPr>
        <w:t>20</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Послуги по ліцензійному суп</w:t>
      </w:r>
      <w:r w:rsidR="00A2152E" w:rsidRPr="00A12885">
        <w:rPr>
          <w:rFonts w:ascii="Times New Roman" w:hAnsi="Times New Roman" w:cs="Times New Roman"/>
          <w:sz w:val="24"/>
          <w:szCs w:val="24"/>
        </w:rPr>
        <w:t>роводу ПЗ «Місцеві бюджети» - 2,</w:t>
      </w:r>
      <w:r w:rsidRPr="00A12885">
        <w:rPr>
          <w:rFonts w:ascii="Times New Roman" w:hAnsi="Times New Roman" w:cs="Times New Roman"/>
          <w:sz w:val="24"/>
          <w:szCs w:val="24"/>
        </w:rPr>
        <w:t>40</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КП «програмний комплекс «Варта» - </w:t>
      </w:r>
      <w:r w:rsidR="00A2152E" w:rsidRPr="00A12885">
        <w:rPr>
          <w:rFonts w:ascii="Times New Roman" w:hAnsi="Times New Roman" w:cs="Times New Roman"/>
          <w:sz w:val="24"/>
          <w:szCs w:val="24"/>
        </w:rPr>
        <w:t>0,</w:t>
      </w:r>
      <w:r w:rsidRPr="00A12885">
        <w:rPr>
          <w:rFonts w:ascii="Times New Roman" w:hAnsi="Times New Roman" w:cs="Times New Roman"/>
          <w:sz w:val="24"/>
          <w:szCs w:val="24"/>
        </w:rPr>
        <w:t>84</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Супровід «Облік медичних кадрів» - 1</w:t>
      </w:r>
      <w:r w:rsidR="00A2152E" w:rsidRPr="00A12885">
        <w:rPr>
          <w:rFonts w:ascii="Times New Roman" w:hAnsi="Times New Roman" w:cs="Times New Roman"/>
          <w:sz w:val="24"/>
          <w:szCs w:val="24"/>
        </w:rPr>
        <w:t>,</w:t>
      </w:r>
      <w:r w:rsidRPr="00A12885">
        <w:rPr>
          <w:rFonts w:ascii="Times New Roman" w:hAnsi="Times New Roman" w:cs="Times New Roman"/>
          <w:sz w:val="24"/>
          <w:szCs w:val="24"/>
        </w:rPr>
        <w:t>20</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Техн</w:t>
      </w:r>
      <w:r w:rsidR="00A2152E" w:rsidRPr="00A12885">
        <w:rPr>
          <w:rFonts w:ascii="Times New Roman" w:hAnsi="Times New Roman" w:cs="Times New Roman"/>
          <w:sz w:val="24"/>
          <w:szCs w:val="24"/>
        </w:rPr>
        <w:t>ічне обслуговування ліфтів – 66,</w:t>
      </w:r>
      <w:r w:rsidRPr="00A12885">
        <w:rPr>
          <w:rFonts w:ascii="Times New Roman" w:hAnsi="Times New Roman" w:cs="Times New Roman"/>
          <w:sz w:val="24"/>
          <w:szCs w:val="24"/>
        </w:rPr>
        <w:t>50</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Експертне обстеженн</w:t>
      </w:r>
      <w:r w:rsidR="00A2152E" w:rsidRPr="00A12885">
        <w:rPr>
          <w:rFonts w:ascii="Times New Roman" w:hAnsi="Times New Roman" w:cs="Times New Roman"/>
          <w:sz w:val="24"/>
          <w:szCs w:val="24"/>
        </w:rPr>
        <w:t>я та технічний огляд ліфтів – 8,</w:t>
      </w:r>
      <w:r w:rsidRPr="00A12885">
        <w:rPr>
          <w:rFonts w:ascii="Times New Roman" w:hAnsi="Times New Roman" w:cs="Times New Roman"/>
          <w:sz w:val="24"/>
          <w:szCs w:val="24"/>
        </w:rPr>
        <w:t>82</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Послуги по відкачуванню та вивозу РПВ – 40</w:t>
      </w:r>
      <w:r w:rsidR="00A2152E" w:rsidRPr="00A12885">
        <w:rPr>
          <w:rFonts w:ascii="Times New Roman" w:hAnsi="Times New Roman" w:cs="Times New Roman"/>
          <w:sz w:val="24"/>
          <w:szCs w:val="24"/>
        </w:rPr>
        <w:t>,</w:t>
      </w:r>
      <w:r w:rsidRPr="00A12885">
        <w:rPr>
          <w:rFonts w:ascii="Times New Roman" w:hAnsi="Times New Roman" w:cs="Times New Roman"/>
          <w:sz w:val="24"/>
          <w:szCs w:val="24"/>
        </w:rPr>
        <w:t>00</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Вимірювання якості стічних вод  -  2</w:t>
      </w:r>
      <w:r w:rsidR="00A2152E" w:rsidRPr="00A12885">
        <w:rPr>
          <w:rFonts w:ascii="Times New Roman" w:hAnsi="Times New Roman" w:cs="Times New Roman"/>
          <w:sz w:val="24"/>
          <w:szCs w:val="24"/>
        </w:rPr>
        <w:t>,</w:t>
      </w:r>
      <w:r w:rsidRPr="00A12885">
        <w:rPr>
          <w:rFonts w:ascii="Times New Roman" w:hAnsi="Times New Roman" w:cs="Times New Roman"/>
          <w:sz w:val="24"/>
          <w:szCs w:val="24"/>
        </w:rPr>
        <w:t>00</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hAnsi="Times New Roman" w:cs="Times New Roman"/>
          <w:sz w:val="24"/>
          <w:szCs w:val="24"/>
        </w:rPr>
        <w:t xml:space="preserve">Вивіз твердих побутових відходів – </w:t>
      </w:r>
      <w:r w:rsidR="00A2152E" w:rsidRPr="00A12885">
        <w:rPr>
          <w:rFonts w:ascii="Times New Roman" w:hAnsi="Times New Roman" w:cs="Times New Roman"/>
          <w:sz w:val="24"/>
          <w:szCs w:val="24"/>
        </w:rPr>
        <w:t>59,</w:t>
      </w:r>
      <w:r w:rsidRPr="00A12885">
        <w:rPr>
          <w:rFonts w:ascii="Times New Roman" w:hAnsi="Times New Roman" w:cs="Times New Roman"/>
          <w:sz w:val="24"/>
          <w:szCs w:val="24"/>
        </w:rPr>
        <w:t>50</w:t>
      </w:r>
      <w:r w:rsidR="00A2152E" w:rsidRPr="00A12885">
        <w:rPr>
          <w:rFonts w:ascii="Times New Roman" w:hAnsi="Times New Roman" w:cs="Times New Roman"/>
          <w:sz w:val="24"/>
          <w:szCs w:val="24"/>
        </w:rPr>
        <w:t xml:space="preserve"> тис.</w:t>
      </w:r>
      <w:r w:rsidRPr="00A12885">
        <w:rPr>
          <w:rFonts w:ascii="Times New Roman" w:hAnsi="Times New Roman" w:cs="Times New Roman"/>
          <w:sz w:val="24"/>
          <w:szCs w:val="24"/>
        </w:rPr>
        <w:t xml:space="preserve"> грн.,</w:t>
      </w:r>
    </w:p>
    <w:p w:rsidR="006B1E7B" w:rsidRPr="00A12885" w:rsidRDefault="006B1E7B" w:rsidP="00A12885">
      <w:pPr>
        <w:pStyle w:val="a3"/>
        <w:numPr>
          <w:ilvl w:val="0"/>
          <w:numId w:val="9"/>
        </w:numPr>
        <w:spacing w:after="0" w:line="240" w:lineRule="auto"/>
        <w:jc w:val="both"/>
        <w:rPr>
          <w:rFonts w:ascii="Times New Roman" w:eastAsia="Times New Roman" w:hAnsi="Times New Roman" w:cs="Times New Roman"/>
          <w:sz w:val="24"/>
          <w:szCs w:val="24"/>
          <w:lang w:eastAsia="ru-RU"/>
        </w:rPr>
      </w:pPr>
      <w:r w:rsidRPr="00A12885">
        <w:rPr>
          <w:rFonts w:ascii="Times New Roman" w:eastAsia="Times New Roman" w:hAnsi="Times New Roman" w:cs="Times New Roman"/>
          <w:sz w:val="24"/>
          <w:szCs w:val="24"/>
          <w:lang w:eastAsia="ru-RU"/>
        </w:rPr>
        <w:t>Супровід антивірусного забезпечення – 10</w:t>
      </w:r>
      <w:r w:rsidR="00A2152E" w:rsidRPr="00A12885">
        <w:rPr>
          <w:rFonts w:ascii="Times New Roman" w:eastAsia="Times New Roman" w:hAnsi="Times New Roman" w:cs="Times New Roman"/>
          <w:sz w:val="24"/>
          <w:szCs w:val="24"/>
          <w:lang w:eastAsia="ru-RU"/>
        </w:rPr>
        <w:t>,</w:t>
      </w:r>
      <w:r w:rsidRPr="00A12885">
        <w:rPr>
          <w:rFonts w:ascii="Times New Roman" w:eastAsia="Times New Roman" w:hAnsi="Times New Roman" w:cs="Times New Roman"/>
          <w:sz w:val="24"/>
          <w:szCs w:val="24"/>
          <w:lang w:eastAsia="ru-RU"/>
        </w:rPr>
        <w:t>00</w:t>
      </w:r>
      <w:r w:rsidR="00A2152E" w:rsidRPr="00A12885">
        <w:rPr>
          <w:rFonts w:ascii="Times New Roman" w:eastAsia="Times New Roman" w:hAnsi="Times New Roman" w:cs="Times New Roman"/>
          <w:sz w:val="24"/>
          <w:szCs w:val="24"/>
          <w:lang w:eastAsia="ru-RU"/>
        </w:rPr>
        <w:t xml:space="preserve"> тис.</w:t>
      </w:r>
      <w:r w:rsidRPr="00A12885">
        <w:rPr>
          <w:rFonts w:ascii="Times New Roman" w:eastAsia="Times New Roman" w:hAnsi="Times New Roman" w:cs="Times New Roman"/>
          <w:sz w:val="24"/>
          <w:szCs w:val="24"/>
          <w:lang w:eastAsia="ru-RU"/>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eastAsia="Times New Roman" w:hAnsi="Times New Roman" w:cs="Times New Roman"/>
          <w:sz w:val="24"/>
          <w:szCs w:val="24"/>
          <w:lang w:eastAsia="ru-RU"/>
        </w:rPr>
        <w:t>постачання примірн</w:t>
      </w:r>
      <w:r w:rsidRPr="00A12885">
        <w:rPr>
          <w:rFonts w:ascii="Times New Roman" w:eastAsia="Times New Roman" w:hAnsi="Times New Roman" w:cs="Times New Roman"/>
          <w:sz w:val="24"/>
          <w:szCs w:val="24"/>
          <w:lang w:val="ru-RU" w:eastAsia="ru-RU"/>
        </w:rPr>
        <w:t xml:space="preserve">ика та пакетів оновлення МЕДОК для МОЗ – </w:t>
      </w:r>
      <w:r w:rsidR="00A2152E" w:rsidRPr="00A12885">
        <w:rPr>
          <w:rFonts w:ascii="Times New Roman" w:eastAsia="Times New Roman" w:hAnsi="Times New Roman" w:cs="Times New Roman"/>
          <w:sz w:val="24"/>
          <w:szCs w:val="24"/>
          <w:lang w:val="ru-RU" w:eastAsia="ru-RU"/>
        </w:rPr>
        <w:t>0,</w:t>
      </w:r>
      <w:r w:rsidRPr="00A12885">
        <w:rPr>
          <w:rFonts w:ascii="Times New Roman" w:eastAsia="Times New Roman" w:hAnsi="Times New Roman" w:cs="Times New Roman"/>
          <w:sz w:val="24"/>
          <w:szCs w:val="24"/>
          <w:lang w:val="ru-RU" w:eastAsia="ru-RU"/>
        </w:rPr>
        <w:t>24</w:t>
      </w:r>
      <w:r w:rsidR="00A2152E" w:rsidRPr="00A12885">
        <w:rPr>
          <w:rFonts w:ascii="Times New Roman" w:eastAsia="Times New Roman" w:hAnsi="Times New Roman" w:cs="Times New Roman"/>
          <w:sz w:val="24"/>
          <w:szCs w:val="24"/>
          <w:lang w:val="ru-RU" w:eastAsia="ru-RU"/>
        </w:rPr>
        <w:t xml:space="preserve"> тис.</w:t>
      </w:r>
      <w:r w:rsidRPr="00A12885">
        <w:rPr>
          <w:rFonts w:ascii="Times New Roman" w:eastAsia="Times New Roman" w:hAnsi="Times New Roman" w:cs="Times New Roman"/>
          <w:sz w:val="24"/>
          <w:szCs w:val="24"/>
          <w:lang w:val="ru-RU" w:eastAsia="ru-RU"/>
        </w:rPr>
        <w:t xml:space="preserve"> грн.,</w:t>
      </w:r>
    </w:p>
    <w:p w:rsidR="006B1E7B" w:rsidRPr="00A12885" w:rsidRDefault="006B1E7B" w:rsidP="00A12885">
      <w:pPr>
        <w:pStyle w:val="a3"/>
        <w:numPr>
          <w:ilvl w:val="0"/>
          <w:numId w:val="9"/>
        </w:numPr>
        <w:spacing w:after="0" w:line="240" w:lineRule="auto"/>
        <w:jc w:val="both"/>
        <w:rPr>
          <w:rFonts w:ascii="Times New Roman" w:hAnsi="Times New Roman" w:cs="Times New Roman"/>
          <w:sz w:val="24"/>
          <w:szCs w:val="24"/>
        </w:rPr>
      </w:pPr>
      <w:r w:rsidRPr="00A12885">
        <w:rPr>
          <w:rFonts w:ascii="Times New Roman" w:eastAsia="Times New Roman" w:hAnsi="Times New Roman" w:cs="Times New Roman"/>
          <w:sz w:val="24"/>
          <w:szCs w:val="24"/>
          <w:lang w:val="ru-RU" w:eastAsia="ru-RU"/>
        </w:rPr>
        <w:t>постачання примірника та пакетів оновлення МЕДОК на рік – 1</w:t>
      </w:r>
      <w:r w:rsidR="00A2152E" w:rsidRPr="00A12885">
        <w:rPr>
          <w:rFonts w:ascii="Times New Roman" w:eastAsia="Times New Roman" w:hAnsi="Times New Roman" w:cs="Times New Roman"/>
          <w:sz w:val="24"/>
          <w:szCs w:val="24"/>
          <w:lang w:val="ru-RU" w:eastAsia="ru-RU"/>
        </w:rPr>
        <w:t>,</w:t>
      </w:r>
      <w:r w:rsidRPr="00A12885">
        <w:rPr>
          <w:rFonts w:ascii="Times New Roman" w:eastAsia="Times New Roman" w:hAnsi="Times New Roman" w:cs="Times New Roman"/>
          <w:sz w:val="24"/>
          <w:szCs w:val="24"/>
          <w:lang w:val="ru-RU" w:eastAsia="ru-RU"/>
        </w:rPr>
        <w:t>95</w:t>
      </w:r>
      <w:r w:rsidR="00A2152E" w:rsidRPr="00A12885">
        <w:rPr>
          <w:rFonts w:ascii="Times New Roman" w:eastAsia="Times New Roman" w:hAnsi="Times New Roman" w:cs="Times New Roman"/>
          <w:sz w:val="24"/>
          <w:szCs w:val="24"/>
          <w:lang w:val="ru-RU" w:eastAsia="ru-RU"/>
        </w:rPr>
        <w:t xml:space="preserve"> тис.</w:t>
      </w:r>
      <w:r w:rsidRPr="00A12885">
        <w:rPr>
          <w:rFonts w:ascii="Times New Roman" w:eastAsia="Times New Roman" w:hAnsi="Times New Roman" w:cs="Times New Roman"/>
          <w:sz w:val="24"/>
          <w:szCs w:val="24"/>
          <w:lang w:val="ru-RU" w:eastAsia="ru-RU"/>
        </w:rPr>
        <w:t xml:space="preserve"> грн.,</w:t>
      </w:r>
    </w:p>
    <w:p w:rsidR="006B1E7B" w:rsidRPr="00A12885" w:rsidRDefault="006B1E7B" w:rsidP="00A12885">
      <w:pPr>
        <w:pStyle w:val="a3"/>
        <w:numPr>
          <w:ilvl w:val="0"/>
          <w:numId w:val="9"/>
        </w:numPr>
        <w:spacing w:after="0" w:line="240" w:lineRule="auto"/>
        <w:jc w:val="both"/>
        <w:rPr>
          <w:rFonts w:ascii="Times New Roman" w:eastAsia="Times New Roman" w:hAnsi="Times New Roman" w:cs="Times New Roman"/>
          <w:sz w:val="24"/>
          <w:szCs w:val="24"/>
          <w:lang w:val="ru-RU" w:eastAsia="ru-RU"/>
        </w:rPr>
      </w:pPr>
      <w:r w:rsidRPr="00A12885">
        <w:rPr>
          <w:rFonts w:ascii="Times New Roman" w:eastAsia="Times New Roman" w:hAnsi="Times New Roman" w:cs="Times New Roman"/>
          <w:sz w:val="24"/>
          <w:szCs w:val="24"/>
          <w:lang w:val="ru-RU" w:eastAsia="ru-RU"/>
        </w:rPr>
        <w:t>пакет</w:t>
      </w:r>
      <w:r w:rsidR="00A2152E" w:rsidRPr="00A12885">
        <w:rPr>
          <w:rFonts w:ascii="Times New Roman" w:eastAsia="Times New Roman" w:hAnsi="Times New Roman" w:cs="Times New Roman"/>
          <w:sz w:val="24"/>
          <w:szCs w:val="24"/>
          <w:lang w:val="ru-RU" w:eastAsia="ru-RU"/>
        </w:rPr>
        <w:t>и оновлення до ПЗ "ІС ПРО" – 12,16 тис.</w:t>
      </w:r>
      <w:r w:rsidRPr="00A12885">
        <w:rPr>
          <w:rFonts w:ascii="Times New Roman" w:eastAsia="Times New Roman" w:hAnsi="Times New Roman" w:cs="Times New Roman"/>
          <w:sz w:val="24"/>
          <w:szCs w:val="24"/>
          <w:lang w:val="ru-RU" w:eastAsia="ru-RU"/>
        </w:rPr>
        <w:t xml:space="preserve"> грн.,</w:t>
      </w:r>
    </w:p>
    <w:p w:rsidR="006B1E7B" w:rsidRDefault="006B1E7B" w:rsidP="00A12885">
      <w:pPr>
        <w:pStyle w:val="a3"/>
        <w:numPr>
          <w:ilvl w:val="0"/>
          <w:numId w:val="9"/>
        </w:numPr>
        <w:spacing w:after="0" w:line="240" w:lineRule="auto"/>
        <w:jc w:val="both"/>
        <w:rPr>
          <w:rFonts w:ascii="Times New Roman" w:eastAsia="Times New Roman" w:hAnsi="Times New Roman" w:cs="Times New Roman"/>
          <w:sz w:val="24"/>
          <w:szCs w:val="24"/>
          <w:lang w:val="ru-RU" w:eastAsia="ru-RU"/>
        </w:rPr>
      </w:pPr>
      <w:r w:rsidRPr="00A12885">
        <w:rPr>
          <w:rFonts w:ascii="Times New Roman" w:eastAsia="Times New Roman" w:hAnsi="Times New Roman" w:cs="Times New Roman"/>
          <w:sz w:val="24"/>
          <w:szCs w:val="24"/>
          <w:lang w:val="ru-RU" w:eastAsia="ru-RU"/>
        </w:rPr>
        <w:t>ЕЦП послуги – 1</w:t>
      </w:r>
      <w:r w:rsidR="00A2152E" w:rsidRPr="00A12885">
        <w:rPr>
          <w:rFonts w:ascii="Times New Roman" w:eastAsia="Times New Roman" w:hAnsi="Times New Roman" w:cs="Times New Roman"/>
          <w:sz w:val="24"/>
          <w:szCs w:val="24"/>
          <w:lang w:val="ru-RU" w:eastAsia="ru-RU"/>
        </w:rPr>
        <w:t>,</w:t>
      </w:r>
      <w:r w:rsidRPr="00A12885">
        <w:rPr>
          <w:rFonts w:ascii="Times New Roman" w:eastAsia="Times New Roman" w:hAnsi="Times New Roman" w:cs="Times New Roman"/>
          <w:sz w:val="24"/>
          <w:szCs w:val="24"/>
          <w:lang w:val="ru-RU" w:eastAsia="ru-RU"/>
        </w:rPr>
        <w:t>00</w:t>
      </w:r>
      <w:r w:rsidR="00A2152E" w:rsidRPr="00A12885">
        <w:rPr>
          <w:rFonts w:ascii="Times New Roman" w:eastAsia="Times New Roman" w:hAnsi="Times New Roman" w:cs="Times New Roman"/>
          <w:sz w:val="24"/>
          <w:szCs w:val="24"/>
          <w:lang w:val="ru-RU" w:eastAsia="ru-RU"/>
        </w:rPr>
        <w:t xml:space="preserve"> тис. грн.</w:t>
      </w:r>
    </w:p>
    <w:p w:rsidR="00BA5296" w:rsidRDefault="00BA5296" w:rsidP="00BA5296">
      <w:pPr>
        <w:spacing w:after="0" w:line="240" w:lineRule="auto"/>
        <w:jc w:val="both"/>
        <w:rPr>
          <w:rFonts w:ascii="Times New Roman" w:eastAsia="Times New Roman" w:hAnsi="Times New Roman" w:cs="Times New Roman"/>
          <w:sz w:val="24"/>
          <w:szCs w:val="24"/>
          <w:lang w:val="ru-RU" w:eastAsia="ru-RU"/>
        </w:rPr>
      </w:pPr>
    </w:p>
    <w:p w:rsidR="00BA5296" w:rsidRPr="00BA5296" w:rsidRDefault="00BA5296" w:rsidP="00BA5296">
      <w:pPr>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  120,0 тис. грн. – оплата послуг для функціонування прачки та басейну, в тому числі вивезення твердих побутових відходів.</w:t>
      </w:r>
    </w:p>
    <w:p w:rsidR="006B1E7B" w:rsidRDefault="006B1E7B" w:rsidP="00A12885">
      <w:pPr>
        <w:spacing w:after="0" w:line="240" w:lineRule="auto"/>
        <w:ind w:firstLine="705"/>
        <w:jc w:val="both"/>
        <w:rPr>
          <w:rFonts w:ascii="Times New Roman" w:hAnsi="Times New Roman" w:cs="Times New Roman"/>
          <w:sz w:val="24"/>
          <w:szCs w:val="24"/>
          <w:lang w:val="ru-RU"/>
        </w:rPr>
      </w:pPr>
    </w:p>
    <w:p w:rsidR="00BA5296" w:rsidRDefault="00BA5296" w:rsidP="00BA529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Ряд 1110 «Видатки та відрядження» - 200,0 тис. Грн. (власні кошти п-ства) – оплата компенсації вартості проїзду та оплата курсів медичних працівників.</w:t>
      </w:r>
    </w:p>
    <w:p w:rsidR="00BA5296" w:rsidRPr="00BA5296" w:rsidRDefault="00BA5296" w:rsidP="00BA5296">
      <w:pPr>
        <w:spacing w:after="0" w:line="240" w:lineRule="auto"/>
        <w:jc w:val="both"/>
        <w:rPr>
          <w:rFonts w:ascii="Times New Roman" w:hAnsi="Times New Roman" w:cs="Times New Roman"/>
          <w:sz w:val="24"/>
          <w:szCs w:val="24"/>
          <w:lang w:val="ru-RU"/>
        </w:rPr>
      </w:pPr>
    </w:p>
    <w:p w:rsidR="00A2152E" w:rsidRPr="00A12885" w:rsidRDefault="00A2152E" w:rsidP="00A12885">
      <w:pPr>
        <w:spacing w:after="0" w:line="240" w:lineRule="auto"/>
        <w:jc w:val="both"/>
        <w:rPr>
          <w:rFonts w:ascii="Times New Roman" w:eastAsiaTheme="minorEastAsia" w:hAnsi="Times New Roman" w:cs="Times New Roman"/>
          <w:sz w:val="24"/>
          <w:szCs w:val="24"/>
          <w:highlight w:val="yellow"/>
        </w:rPr>
      </w:pPr>
      <w:r w:rsidRPr="00A12885">
        <w:rPr>
          <w:rFonts w:ascii="Times New Roman" w:eastAsiaTheme="minorEastAsia" w:hAnsi="Times New Roman" w:cs="Times New Roman"/>
          <w:sz w:val="24"/>
          <w:szCs w:val="24"/>
        </w:rPr>
        <w:t>Ряд 1120 «Оплата комунальних послуг та енергоносіїв» - 7</w:t>
      </w:r>
      <w:r w:rsidR="00685E01">
        <w:rPr>
          <w:rFonts w:ascii="Times New Roman" w:eastAsiaTheme="minorEastAsia" w:hAnsi="Times New Roman" w:cs="Times New Roman"/>
          <w:sz w:val="24"/>
          <w:szCs w:val="24"/>
        </w:rPr>
        <w:t> 764,80</w:t>
      </w:r>
      <w:r w:rsidRPr="00A12885">
        <w:rPr>
          <w:rFonts w:ascii="Times New Roman" w:eastAsiaTheme="minorEastAsia" w:hAnsi="Times New Roman" w:cs="Times New Roman"/>
          <w:sz w:val="24"/>
          <w:szCs w:val="24"/>
        </w:rPr>
        <w:t xml:space="preserve"> тис. грн., </w:t>
      </w:r>
      <w:r w:rsidR="00685E01">
        <w:rPr>
          <w:rFonts w:ascii="Times New Roman" w:eastAsiaTheme="minorEastAsia" w:hAnsi="Times New Roman" w:cs="Times New Roman"/>
          <w:sz w:val="24"/>
          <w:szCs w:val="24"/>
        </w:rPr>
        <w:t xml:space="preserve"> (1 384,80</w:t>
      </w:r>
      <w:r w:rsidR="007341C4" w:rsidRPr="00A12885">
        <w:rPr>
          <w:rFonts w:ascii="Times New Roman" w:eastAsiaTheme="minorEastAsia" w:hAnsi="Times New Roman" w:cs="Times New Roman"/>
          <w:sz w:val="24"/>
          <w:szCs w:val="24"/>
        </w:rPr>
        <w:t xml:space="preserve"> тис. грн. – власні кошти підприємства; </w:t>
      </w:r>
      <w:r w:rsidR="00685E01">
        <w:rPr>
          <w:rFonts w:ascii="Times New Roman" w:eastAsiaTheme="minorEastAsia" w:hAnsi="Times New Roman" w:cs="Times New Roman"/>
          <w:sz w:val="24"/>
          <w:szCs w:val="24"/>
        </w:rPr>
        <w:t>6 380,00</w:t>
      </w:r>
      <w:r w:rsidR="007341C4" w:rsidRPr="00A12885">
        <w:rPr>
          <w:rFonts w:ascii="Times New Roman" w:eastAsiaTheme="minorEastAsia" w:hAnsi="Times New Roman" w:cs="Times New Roman"/>
          <w:sz w:val="24"/>
          <w:szCs w:val="24"/>
        </w:rPr>
        <w:t xml:space="preserve"> – кошти місцевого бюджету), </w:t>
      </w:r>
      <w:r w:rsidRPr="00A12885">
        <w:rPr>
          <w:rFonts w:ascii="Times New Roman" w:eastAsiaTheme="minorEastAsia" w:hAnsi="Times New Roman" w:cs="Times New Roman"/>
          <w:sz w:val="24"/>
          <w:szCs w:val="24"/>
        </w:rPr>
        <w:t>в тому числі:</w:t>
      </w:r>
    </w:p>
    <w:p w:rsidR="00A2152E" w:rsidRPr="00A12885" w:rsidRDefault="00A2152E" w:rsidP="00A12885">
      <w:pPr>
        <w:spacing w:after="0" w:line="240" w:lineRule="auto"/>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 xml:space="preserve">Ряд 1121 «Оплата теплопостачання» - </w:t>
      </w:r>
      <w:r w:rsidR="00685E01">
        <w:rPr>
          <w:rFonts w:ascii="Times New Roman" w:eastAsiaTheme="minorEastAsia" w:hAnsi="Times New Roman" w:cs="Times New Roman"/>
          <w:sz w:val="24"/>
          <w:szCs w:val="24"/>
        </w:rPr>
        <w:t>4 091,50</w:t>
      </w:r>
      <w:r w:rsidRPr="00A12885">
        <w:rPr>
          <w:rFonts w:ascii="Times New Roman" w:eastAsiaTheme="minorEastAsia" w:hAnsi="Times New Roman" w:cs="Times New Roman"/>
          <w:sz w:val="24"/>
          <w:szCs w:val="24"/>
        </w:rPr>
        <w:t xml:space="preserve"> тис. грн., в тому числі:</w:t>
      </w:r>
    </w:p>
    <w:p w:rsidR="00A2152E" w:rsidRPr="00A12885" w:rsidRDefault="00A2152E" w:rsidP="00A12885">
      <w:pPr>
        <w:numPr>
          <w:ilvl w:val="0"/>
          <w:numId w:val="9"/>
        </w:numPr>
        <w:spacing w:after="0" w:line="240" w:lineRule="auto"/>
        <w:contextualSpacing/>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Кошти місцевого бюджету  - </w:t>
      </w:r>
      <w:r w:rsidR="00685E01">
        <w:rPr>
          <w:rFonts w:ascii="Times New Roman" w:eastAsiaTheme="minorEastAsia" w:hAnsi="Times New Roman" w:cs="Times New Roman"/>
          <w:sz w:val="24"/>
          <w:szCs w:val="24"/>
        </w:rPr>
        <w:t>3 400,00</w:t>
      </w:r>
      <w:r w:rsidRPr="00A12885">
        <w:rPr>
          <w:rFonts w:ascii="Times New Roman" w:eastAsiaTheme="minorEastAsia" w:hAnsi="Times New Roman" w:cs="Times New Roman"/>
          <w:sz w:val="24"/>
          <w:szCs w:val="24"/>
        </w:rPr>
        <w:t xml:space="preserve"> тис. грн., </w:t>
      </w:r>
    </w:p>
    <w:p w:rsidR="00A2152E" w:rsidRPr="00A12885" w:rsidRDefault="00685E01" w:rsidP="00A12885">
      <w:pPr>
        <w:numPr>
          <w:ilvl w:val="0"/>
          <w:numId w:val="9"/>
        </w:numPr>
        <w:spacing w:after="0" w:line="240" w:lineRule="auto"/>
        <w:contextualSpacing/>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Власні кошти підприємства 691,50</w:t>
      </w:r>
      <w:r w:rsidR="00A2152E" w:rsidRPr="00A12885">
        <w:rPr>
          <w:rFonts w:ascii="Times New Roman" w:eastAsiaTheme="minorEastAsia" w:hAnsi="Times New Roman" w:cs="Times New Roman"/>
          <w:sz w:val="24"/>
          <w:szCs w:val="24"/>
        </w:rPr>
        <w:t xml:space="preserve"> тис. грн.</w:t>
      </w:r>
    </w:p>
    <w:p w:rsidR="00A2152E" w:rsidRPr="00A12885" w:rsidRDefault="00A2152E" w:rsidP="00A12885">
      <w:pPr>
        <w:spacing w:after="0" w:line="240" w:lineRule="auto"/>
        <w:ind w:left="1065"/>
        <w:contextualSpacing/>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Ряд 1122 «Оплата водопостачання та водовідведення» - 633,3  тис.  грн., в т.ч.:</w:t>
      </w:r>
    </w:p>
    <w:p w:rsidR="00A2152E" w:rsidRPr="00A12885" w:rsidRDefault="00A2152E" w:rsidP="00A12885">
      <w:pPr>
        <w:numPr>
          <w:ilvl w:val="0"/>
          <w:numId w:val="9"/>
        </w:numPr>
        <w:spacing w:after="0" w:line="240" w:lineRule="auto"/>
        <w:contextualSpacing/>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lastRenderedPageBreak/>
        <w:t xml:space="preserve">Кошти місцевого бюджету (загальний фонд) – </w:t>
      </w:r>
      <w:r w:rsidR="00685E01">
        <w:rPr>
          <w:rFonts w:ascii="Times New Roman" w:eastAsiaTheme="minorEastAsia" w:hAnsi="Times New Roman" w:cs="Times New Roman"/>
          <w:sz w:val="24"/>
          <w:szCs w:val="24"/>
        </w:rPr>
        <w:t>500,00</w:t>
      </w:r>
      <w:r w:rsidRPr="00A12885">
        <w:rPr>
          <w:rFonts w:ascii="Times New Roman" w:eastAsiaTheme="minorEastAsia" w:hAnsi="Times New Roman" w:cs="Times New Roman"/>
          <w:sz w:val="24"/>
          <w:szCs w:val="24"/>
        </w:rPr>
        <w:t xml:space="preserve"> тис. грн. </w:t>
      </w:r>
    </w:p>
    <w:p w:rsidR="00A2152E" w:rsidRDefault="00A2152E" w:rsidP="00A12885">
      <w:pPr>
        <w:numPr>
          <w:ilvl w:val="0"/>
          <w:numId w:val="9"/>
        </w:numPr>
        <w:spacing w:after="0" w:line="240" w:lineRule="auto"/>
        <w:contextualSpacing/>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В</w:t>
      </w:r>
      <w:r w:rsidR="00685E01">
        <w:rPr>
          <w:rFonts w:ascii="Times New Roman" w:eastAsiaTheme="minorEastAsia" w:hAnsi="Times New Roman" w:cs="Times New Roman"/>
          <w:sz w:val="24"/>
          <w:szCs w:val="24"/>
        </w:rPr>
        <w:t>ласні кошти підприємства – 133,30</w:t>
      </w:r>
      <w:r w:rsidRPr="00A12885">
        <w:rPr>
          <w:rFonts w:ascii="Times New Roman" w:eastAsiaTheme="minorEastAsia" w:hAnsi="Times New Roman" w:cs="Times New Roman"/>
          <w:sz w:val="24"/>
          <w:szCs w:val="24"/>
        </w:rPr>
        <w:t xml:space="preserve"> тис. грн.</w:t>
      </w:r>
    </w:p>
    <w:p w:rsidR="00685E01" w:rsidRPr="00A12885" w:rsidRDefault="00685E01" w:rsidP="00685E01">
      <w:pPr>
        <w:spacing w:after="0" w:line="240" w:lineRule="auto"/>
        <w:ind w:left="1065"/>
        <w:contextualSpacing/>
        <w:jc w:val="both"/>
        <w:rPr>
          <w:rFonts w:ascii="Times New Roman" w:eastAsiaTheme="minorEastAsia" w:hAnsi="Times New Roman" w:cs="Times New Roman"/>
          <w:sz w:val="24"/>
          <w:szCs w:val="24"/>
        </w:rPr>
      </w:pPr>
    </w:p>
    <w:p w:rsidR="00A2152E" w:rsidRPr="00A12885" w:rsidRDefault="00A2152E" w:rsidP="00A12885">
      <w:pPr>
        <w:spacing w:after="0" w:line="240" w:lineRule="auto"/>
        <w:ind w:left="720"/>
        <w:contextualSpacing/>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Ряд 1123 «Оплата електроенергії» -  2 340,0  тис. грн., в т.ч.:</w:t>
      </w:r>
    </w:p>
    <w:p w:rsidR="00A2152E" w:rsidRPr="00A12885" w:rsidRDefault="00A2152E" w:rsidP="00A12885">
      <w:pPr>
        <w:numPr>
          <w:ilvl w:val="0"/>
          <w:numId w:val="9"/>
        </w:numPr>
        <w:spacing w:after="0" w:line="240" w:lineRule="auto"/>
        <w:contextualSpacing/>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Кошти місцевого бюджету (загальний фонд) – </w:t>
      </w:r>
      <w:r w:rsidR="00685E01">
        <w:rPr>
          <w:rFonts w:ascii="Times New Roman" w:eastAsiaTheme="minorEastAsia" w:hAnsi="Times New Roman" w:cs="Times New Roman"/>
          <w:sz w:val="24"/>
          <w:szCs w:val="24"/>
        </w:rPr>
        <w:t>1 780,00</w:t>
      </w:r>
      <w:r w:rsidRPr="00A12885">
        <w:rPr>
          <w:rFonts w:ascii="Times New Roman" w:eastAsiaTheme="minorEastAsia" w:hAnsi="Times New Roman" w:cs="Times New Roman"/>
          <w:sz w:val="24"/>
          <w:szCs w:val="24"/>
        </w:rPr>
        <w:t xml:space="preserve"> тис. грн. </w:t>
      </w:r>
    </w:p>
    <w:p w:rsidR="00A2152E" w:rsidRPr="00A12885" w:rsidRDefault="00A2152E" w:rsidP="00A12885">
      <w:pPr>
        <w:numPr>
          <w:ilvl w:val="0"/>
          <w:numId w:val="9"/>
        </w:numPr>
        <w:spacing w:after="0" w:line="240" w:lineRule="auto"/>
        <w:contextualSpacing/>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Власні кошти підприємства – </w:t>
      </w:r>
      <w:r w:rsidR="00685E01">
        <w:rPr>
          <w:rFonts w:ascii="Times New Roman" w:eastAsiaTheme="minorEastAsia" w:hAnsi="Times New Roman" w:cs="Times New Roman"/>
          <w:sz w:val="24"/>
          <w:szCs w:val="24"/>
        </w:rPr>
        <w:t>560,00</w:t>
      </w:r>
      <w:r w:rsidRPr="00A12885">
        <w:rPr>
          <w:rFonts w:ascii="Times New Roman" w:eastAsiaTheme="minorEastAsia" w:hAnsi="Times New Roman" w:cs="Times New Roman"/>
          <w:sz w:val="24"/>
          <w:szCs w:val="24"/>
        </w:rPr>
        <w:t xml:space="preserve"> тис. грн.</w:t>
      </w:r>
    </w:p>
    <w:p w:rsidR="00A2152E" w:rsidRPr="00A12885" w:rsidRDefault="00A2152E" w:rsidP="00A12885">
      <w:pPr>
        <w:spacing w:after="0" w:line="240" w:lineRule="auto"/>
        <w:ind w:left="720" w:firstLine="696"/>
        <w:contextualSpacing/>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 xml:space="preserve">Ряд 1124 «Оплата природного газу» - </w:t>
      </w:r>
      <w:r w:rsidR="00685E01">
        <w:rPr>
          <w:rFonts w:ascii="Times New Roman" w:eastAsiaTheme="minorEastAsia" w:hAnsi="Times New Roman" w:cs="Times New Roman"/>
          <w:sz w:val="24"/>
          <w:szCs w:val="24"/>
        </w:rPr>
        <w:t>700,00 тис. грн.(</w:t>
      </w:r>
      <w:r w:rsidRPr="00A12885">
        <w:rPr>
          <w:rFonts w:ascii="Times New Roman" w:eastAsiaTheme="minorEastAsia" w:hAnsi="Times New Roman" w:cs="Times New Roman"/>
          <w:sz w:val="24"/>
          <w:szCs w:val="24"/>
        </w:rPr>
        <w:t>кошти місцевого бюджету – загальний фонд), в т.ч.:</w:t>
      </w:r>
    </w:p>
    <w:p w:rsidR="00A2152E" w:rsidRPr="00A12885" w:rsidRDefault="00A2152E" w:rsidP="00A12885">
      <w:pPr>
        <w:numPr>
          <w:ilvl w:val="0"/>
          <w:numId w:val="9"/>
        </w:numPr>
        <w:spacing w:after="0" w:line="240" w:lineRule="auto"/>
        <w:contextualSpacing/>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Розподіл природного газу – 80</w:t>
      </w:r>
      <w:r w:rsidR="007341C4" w:rsidRPr="00A12885">
        <w:rPr>
          <w:rFonts w:ascii="Times New Roman" w:eastAsiaTheme="minorEastAsia" w:hAnsi="Times New Roman" w:cs="Times New Roman"/>
          <w:sz w:val="24"/>
          <w:szCs w:val="24"/>
        </w:rPr>
        <w:t>,</w:t>
      </w:r>
      <w:r w:rsidRPr="00A12885">
        <w:rPr>
          <w:rFonts w:ascii="Times New Roman" w:eastAsiaTheme="minorEastAsia" w:hAnsi="Times New Roman" w:cs="Times New Roman"/>
          <w:sz w:val="24"/>
          <w:szCs w:val="24"/>
        </w:rPr>
        <w:t>00</w:t>
      </w:r>
      <w:r w:rsidR="007341C4" w:rsidRPr="00A12885">
        <w:rPr>
          <w:rFonts w:ascii="Times New Roman" w:eastAsiaTheme="minorEastAsia" w:hAnsi="Times New Roman" w:cs="Times New Roman"/>
          <w:sz w:val="24"/>
          <w:szCs w:val="24"/>
        </w:rPr>
        <w:t xml:space="preserve"> тис.</w:t>
      </w:r>
      <w:r w:rsidRPr="00A12885">
        <w:rPr>
          <w:rFonts w:ascii="Times New Roman" w:eastAsiaTheme="minorEastAsia" w:hAnsi="Times New Roman" w:cs="Times New Roman"/>
          <w:sz w:val="24"/>
          <w:szCs w:val="24"/>
        </w:rPr>
        <w:t xml:space="preserve"> грн.</w:t>
      </w:r>
    </w:p>
    <w:p w:rsidR="00685E01" w:rsidRDefault="00A2152E" w:rsidP="00685E01">
      <w:pPr>
        <w:numPr>
          <w:ilvl w:val="0"/>
          <w:numId w:val="9"/>
        </w:numPr>
        <w:spacing w:after="0" w:line="240" w:lineRule="auto"/>
        <w:contextualSpacing/>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Постачання природного газу – </w:t>
      </w:r>
      <w:r w:rsidR="00685E01">
        <w:rPr>
          <w:rFonts w:ascii="Times New Roman" w:eastAsiaTheme="minorEastAsia" w:hAnsi="Times New Roman" w:cs="Times New Roman"/>
          <w:sz w:val="24"/>
          <w:szCs w:val="24"/>
        </w:rPr>
        <w:t xml:space="preserve">620,00 </w:t>
      </w:r>
      <w:r w:rsidR="007341C4" w:rsidRPr="00A12885">
        <w:rPr>
          <w:rFonts w:ascii="Times New Roman" w:eastAsiaTheme="minorEastAsia" w:hAnsi="Times New Roman" w:cs="Times New Roman"/>
          <w:sz w:val="24"/>
          <w:szCs w:val="24"/>
        </w:rPr>
        <w:t xml:space="preserve"> тис.</w:t>
      </w:r>
      <w:r w:rsidRPr="00A12885">
        <w:rPr>
          <w:rFonts w:ascii="Times New Roman" w:eastAsiaTheme="minorEastAsia" w:hAnsi="Times New Roman" w:cs="Times New Roman"/>
          <w:sz w:val="24"/>
          <w:szCs w:val="24"/>
        </w:rPr>
        <w:t xml:space="preserve"> грн</w:t>
      </w:r>
      <w:r w:rsidR="007341C4" w:rsidRPr="00A12885">
        <w:rPr>
          <w:rFonts w:ascii="Times New Roman" w:eastAsiaTheme="minorEastAsia" w:hAnsi="Times New Roman" w:cs="Times New Roman"/>
          <w:sz w:val="24"/>
          <w:szCs w:val="24"/>
        </w:rPr>
        <w:t>.</w:t>
      </w:r>
    </w:p>
    <w:p w:rsidR="00685E01" w:rsidRDefault="00685E01" w:rsidP="00685E01">
      <w:pPr>
        <w:spacing w:after="0" w:line="240" w:lineRule="auto"/>
        <w:contextualSpacing/>
        <w:jc w:val="both"/>
        <w:rPr>
          <w:rFonts w:ascii="Times New Roman" w:eastAsiaTheme="minorEastAsia" w:hAnsi="Times New Roman" w:cs="Times New Roman"/>
          <w:sz w:val="24"/>
          <w:szCs w:val="24"/>
        </w:rPr>
      </w:pPr>
    </w:p>
    <w:p w:rsidR="00685E01" w:rsidRPr="00685E01" w:rsidRDefault="00685E01" w:rsidP="00685E01">
      <w:pPr>
        <w:spacing w:after="0" w:line="240" w:lineRule="auto"/>
        <w:contextualSpacing/>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Ряд 1030 «Окремі заходи по реалізації державних (регіональних) програм, не віднесених до заходів розвитку» - 20,0 тис. грн. (власні кошти підприємства) – оплата навчання персоналу.</w:t>
      </w:r>
    </w:p>
    <w:p w:rsidR="00A2152E" w:rsidRPr="00A12885" w:rsidRDefault="00A2152E" w:rsidP="00A12885">
      <w:pPr>
        <w:spacing w:after="0" w:line="240" w:lineRule="auto"/>
        <w:ind w:left="1065"/>
        <w:contextualSpacing/>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Ряд 1140 «Соціальне забезпечення» - </w:t>
      </w:r>
      <w:r w:rsidR="002C3513">
        <w:rPr>
          <w:rFonts w:ascii="Times New Roman" w:eastAsiaTheme="minorEastAsia" w:hAnsi="Times New Roman" w:cs="Times New Roman"/>
          <w:sz w:val="24"/>
          <w:szCs w:val="24"/>
        </w:rPr>
        <w:t>170,8</w:t>
      </w:r>
      <w:r w:rsidRPr="00A12885">
        <w:rPr>
          <w:rFonts w:ascii="Times New Roman" w:eastAsiaTheme="minorEastAsia" w:hAnsi="Times New Roman" w:cs="Times New Roman"/>
          <w:sz w:val="24"/>
          <w:szCs w:val="24"/>
        </w:rPr>
        <w:t xml:space="preserve"> тис. грн.</w:t>
      </w:r>
      <w:r w:rsidR="00685E01">
        <w:rPr>
          <w:rFonts w:ascii="Times New Roman" w:eastAsiaTheme="minorEastAsia" w:hAnsi="Times New Roman" w:cs="Times New Roman"/>
          <w:sz w:val="24"/>
          <w:szCs w:val="24"/>
        </w:rPr>
        <w:t xml:space="preserve"> (кошти НСЗУ)</w:t>
      </w:r>
      <w:r w:rsidRPr="00A12885">
        <w:rPr>
          <w:rFonts w:ascii="Times New Roman" w:eastAsiaTheme="minorEastAsia" w:hAnsi="Times New Roman" w:cs="Times New Roman"/>
          <w:sz w:val="24"/>
          <w:szCs w:val="24"/>
        </w:rPr>
        <w:t>, в тому числі:</w:t>
      </w:r>
    </w:p>
    <w:p w:rsidR="00A2152E" w:rsidRPr="00A12885" w:rsidRDefault="00A2152E" w:rsidP="00A12885">
      <w:pPr>
        <w:numPr>
          <w:ilvl w:val="0"/>
          <w:numId w:val="8"/>
        </w:numPr>
        <w:spacing w:after="0" w:line="240" w:lineRule="auto"/>
        <w:contextualSpacing/>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Виплата пенсій і допомог – </w:t>
      </w:r>
      <w:r w:rsidR="002C3513">
        <w:rPr>
          <w:rFonts w:ascii="Times New Roman" w:eastAsiaTheme="minorEastAsia" w:hAnsi="Times New Roman" w:cs="Times New Roman"/>
          <w:sz w:val="24"/>
          <w:szCs w:val="24"/>
        </w:rPr>
        <w:t>170,8</w:t>
      </w:r>
      <w:r w:rsidRPr="00A12885">
        <w:rPr>
          <w:rFonts w:ascii="Times New Roman" w:eastAsiaTheme="minorEastAsia" w:hAnsi="Times New Roman" w:cs="Times New Roman"/>
          <w:sz w:val="24"/>
          <w:szCs w:val="24"/>
        </w:rPr>
        <w:t xml:space="preserve"> тис. грн..</w:t>
      </w:r>
    </w:p>
    <w:p w:rsidR="00A2152E" w:rsidRPr="00A12885" w:rsidRDefault="00A2152E" w:rsidP="00A12885">
      <w:pPr>
        <w:spacing w:after="0" w:line="240" w:lineRule="auto"/>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 xml:space="preserve">Ряд 1150 «Інші поточні видатки» - </w:t>
      </w:r>
      <w:r w:rsidR="00685E01">
        <w:rPr>
          <w:rFonts w:ascii="Times New Roman" w:eastAsiaTheme="minorEastAsia" w:hAnsi="Times New Roman" w:cs="Times New Roman"/>
          <w:sz w:val="24"/>
          <w:szCs w:val="24"/>
        </w:rPr>
        <w:t>8</w:t>
      </w:r>
      <w:r w:rsidR="00C51978" w:rsidRPr="00A12885">
        <w:rPr>
          <w:rFonts w:ascii="Times New Roman" w:eastAsiaTheme="minorEastAsia" w:hAnsi="Times New Roman" w:cs="Times New Roman"/>
          <w:sz w:val="24"/>
          <w:szCs w:val="24"/>
        </w:rPr>
        <w:t>9,1</w:t>
      </w:r>
      <w:r w:rsidRPr="00A12885">
        <w:rPr>
          <w:rFonts w:ascii="Times New Roman" w:eastAsiaTheme="minorEastAsia" w:hAnsi="Times New Roman" w:cs="Times New Roman"/>
          <w:sz w:val="24"/>
          <w:szCs w:val="24"/>
        </w:rPr>
        <w:t xml:space="preserve"> тис. грн.</w:t>
      </w:r>
      <w:r w:rsidR="00685E01">
        <w:rPr>
          <w:rFonts w:ascii="Times New Roman" w:eastAsiaTheme="minorEastAsia" w:hAnsi="Times New Roman" w:cs="Times New Roman"/>
          <w:sz w:val="24"/>
          <w:szCs w:val="24"/>
        </w:rPr>
        <w:t xml:space="preserve"> (власні кошти підприємства)</w:t>
      </w:r>
      <w:r w:rsidRPr="00A12885">
        <w:rPr>
          <w:rFonts w:ascii="Times New Roman" w:eastAsiaTheme="minorEastAsia" w:hAnsi="Times New Roman" w:cs="Times New Roman"/>
          <w:sz w:val="24"/>
          <w:szCs w:val="24"/>
        </w:rPr>
        <w:t>, в тому числі:</w:t>
      </w:r>
    </w:p>
    <w:p w:rsidR="00A2152E" w:rsidRPr="00A12885" w:rsidRDefault="00A2152E" w:rsidP="00A12885">
      <w:pPr>
        <w:spacing w:after="0" w:line="240" w:lineRule="auto"/>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ab/>
        <w:t xml:space="preserve">Оплата інших податків та зборів – </w:t>
      </w:r>
      <w:r w:rsidR="00C51978" w:rsidRPr="00A12885">
        <w:rPr>
          <w:rFonts w:ascii="Times New Roman" w:eastAsiaTheme="minorEastAsia" w:hAnsi="Times New Roman" w:cs="Times New Roman"/>
          <w:sz w:val="24"/>
          <w:szCs w:val="24"/>
        </w:rPr>
        <w:t>9,1</w:t>
      </w:r>
      <w:r w:rsidRPr="00A12885">
        <w:rPr>
          <w:rFonts w:ascii="Times New Roman" w:eastAsiaTheme="minorEastAsia" w:hAnsi="Times New Roman" w:cs="Times New Roman"/>
          <w:sz w:val="24"/>
          <w:szCs w:val="24"/>
        </w:rPr>
        <w:t xml:space="preserve"> тис. грн.</w:t>
      </w:r>
    </w:p>
    <w:p w:rsidR="00BE565C" w:rsidRPr="00A12885" w:rsidRDefault="00685E01" w:rsidP="00A12885">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ПДВ – 8</w:t>
      </w:r>
      <w:r w:rsidR="00BE565C" w:rsidRPr="00A12885">
        <w:rPr>
          <w:rFonts w:ascii="Times New Roman" w:eastAsiaTheme="minorEastAsia" w:hAnsi="Times New Roman" w:cs="Times New Roman"/>
          <w:sz w:val="24"/>
          <w:szCs w:val="24"/>
        </w:rPr>
        <w:t>0,0 тис. грн.</w:t>
      </w:r>
    </w:p>
    <w:p w:rsidR="00A2152E" w:rsidRDefault="00A2152E" w:rsidP="00A12885">
      <w:pPr>
        <w:spacing w:after="0" w:line="240" w:lineRule="auto"/>
        <w:jc w:val="both"/>
        <w:rPr>
          <w:rFonts w:ascii="Times New Roman" w:eastAsiaTheme="minorEastAsia" w:hAnsi="Times New Roman" w:cs="Times New Roman"/>
          <w:sz w:val="24"/>
          <w:szCs w:val="24"/>
        </w:rPr>
      </w:pPr>
    </w:p>
    <w:p w:rsidR="00685E01" w:rsidRPr="00A12885" w:rsidRDefault="00685E01" w:rsidP="00A12885">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Ряд 1171 «Придбання обладнання і предметів довгострокового користування» - 2 800,00 тис. грн. (кошти місцевого бюджету – спеціальний фонд), в тому числі: фіброгастродуоденоскоп з цифровою обробкою, колоноскоп з цифровою фіксацією, гістероскоп цифровий, бронхоскоп гнучкий, цистоуретроскоп гнучкий</w:t>
      </w:r>
      <w:r w:rsidR="004C1071">
        <w:rPr>
          <w:rFonts w:ascii="Times New Roman" w:eastAsiaTheme="minorEastAsia" w:hAnsi="Times New Roman" w:cs="Times New Roman"/>
          <w:sz w:val="24"/>
          <w:szCs w:val="24"/>
        </w:rPr>
        <w:t>.</w:t>
      </w:r>
    </w:p>
    <w:p w:rsidR="00A2152E" w:rsidRPr="00A12885" w:rsidRDefault="00A2152E" w:rsidP="00A12885">
      <w:pPr>
        <w:spacing w:after="0" w:line="240" w:lineRule="auto"/>
        <w:jc w:val="both"/>
        <w:rPr>
          <w:rFonts w:ascii="Times New Roman" w:eastAsiaTheme="minorEastAsia" w:hAnsi="Times New Roman" w:cs="Times New Roman"/>
          <w:sz w:val="24"/>
          <w:szCs w:val="24"/>
        </w:rPr>
      </w:pPr>
    </w:p>
    <w:p w:rsidR="007341C4" w:rsidRPr="00A12885" w:rsidRDefault="007341C4" w:rsidP="00A12885">
      <w:pPr>
        <w:spacing w:after="0" w:line="240" w:lineRule="auto"/>
        <w:ind w:firstLine="705"/>
        <w:jc w:val="both"/>
        <w:rPr>
          <w:rFonts w:ascii="Times New Roman" w:hAnsi="Times New Roman" w:cs="Times New Roman"/>
          <w:sz w:val="24"/>
          <w:szCs w:val="24"/>
        </w:rPr>
      </w:pPr>
      <w:r w:rsidRPr="00A12885">
        <w:rPr>
          <w:rFonts w:ascii="Times New Roman" w:hAnsi="Times New Roman" w:cs="Times New Roman"/>
          <w:sz w:val="24"/>
          <w:szCs w:val="24"/>
        </w:rPr>
        <w:t xml:space="preserve">Засновником, власником та органом управління майном підприємства є територіальна громада міста Лубни в особі Лубенської міської ради Полтавської області. Зменшенні планових дотацій з місцевого бюджету на утримання Комунального підприємства «Лубенська лікарня інтенсивного лікування» Лубенської міської ради призведе до погіршення якості надання медичної допомоги населенню міста Лубни. </w:t>
      </w:r>
    </w:p>
    <w:p w:rsidR="007341C4" w:rsidRPr="00A12885" w:rsidRDefault="007341C4" w:rsidP="00A12885">
      <w:pPr>
        <w:spacing w:after="0" w:line="240" w:lineRule="auto"/>
        <w:ind w:firstLine="708"/>
        <w:jc w:val="both"/>
        <w:rPr>
          <w:rFonts w:ascii="Times New Roman" w:hAnsi="Times New Roman" w:cs="Times New Roman"/>
          <w:sz w:val="24"/>
          <w:szCs w:val="24"/>
        </w:rPr>
      </w:pPr>
      <w:r w:rsidRPr="00A12885">
        <w:rPr>
          <w:rFonts w:ascii="Times New Roman" w:hAnsi="Times New Roman" w:cs="Times New Roman"/>
          <w:sz w:val="24"/>
          <w:szCs w:val="24"/>
        </w:rPr>
        <w:t>У випадку зменшення або збільшення фінансування від Національної служби здоров’я України, можливе збільшення або зменшення відповідного фінансування з місцевого бюджету.</w:t>
      </w:r>
    </w:p>
    <w:p w:rsidR="007341C4" w:rsidRPr="00A12885" w:rsidRDefault="007341C4" w:rsidP="00A12885">
      <w:pPr>
        <w:spacing w:after="0" w:line="240" w:lineRule="auto"/>
        <w:ind w:firstLine="708"/>
        <w:jc w:val="both"/>
        <w:rPr>
          <w:rFonts w:ascii="Times New Roman" w:hAnsi="Times New Roman" w:cs="Times New Roman"/>
          <w:sz w:val="24"/>
          <w:szCs w:val="24"/>
        </w:rPr>
      </w:pPr>
      <w:r w:rsidRPr="00A12885">
        <w:rPr>
          <w:rFonts w:ascii="Times New Roman" w:hAnsi="Times New Roman" w:cs="Times New Roman"/>
          <w:sz w:val="24"/>
          <w:szCs w:val="24"/>
        </w:rPr>
        <w:t>При отриманні додаткових коштів КП «ЛЛІЛ» ЛМР направить їх на забезпечення вирішення першочергових завдань пов’язаних з підвищенням рівня надання медичної допомоги та збереження здоров’я населення.</w:t>
      </w:r>
    </w:p>
    <w:p w:rsidR="007341C4" w:rsidRPr="00A12885" w:rsidRDefault="007341C4" w:rsidP="00A12885">
      <w:pPr>
        <w:spacing w:after="0" w:line="240" w:lineRule="auto"/>
        <w:ind w:firstLine="709"/>
        <w:jc w:val="both"/>
        <w:rPr>
          <w:rFonts w:ascii="Times New Roman" w:hAnsi="Times New Roman" w:cs="Times New Roman"/>
          <w:sz w:val="24"/>
          <w:szCs w:val="24"/>
        </w:rPr>
      </w:pPr>
      <w:r w:rsidRPr="00A12885">
        <w:rPr>
          <w:rFonts w:ascii="Times New Roman" w:hAnsi="Times New Roman" w:cs="Times New Roman"/>
          <w:sz w:val="24"/>
          <w:szCs w:val="24"/>
        </w:rPr>
        <w:t>Підприємство планує за січень – грудень 2020 року отримати нульовий фінансовий результат.</w:t>
      </w:r>
    </w:p>
    <w:p w:rsidR="007341C4" w:rsidRPr="00A12885" w:rsidRDefault="007341C4" w:rsidP="00A12885">
      <w:pPr>
        <w:spacing w:after="0" w:line="240" w:lineRule="auto"/>
        <w:ind w:firstLine="709"/>
        <w:jc w:val="both"/>
        <w:rPr>
          <w:rFonts w:ascii="Times New Roman"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Головний лікар КП «ЛЛІЛ» ЛМР</w:t>
      </w:r>
      <w:r w:rsidRPr="00A12885">
        <w:rPr>
          <w:rFonts w:ascii="Times New Roman" w:eastAsiaTheme="minorEastAsia" w:hAnsi="Times New Roman" w:cs="Times New Roman"/>
          <w:sz w:val="24"/>
          <w:szCs w:val="24"/>
        </w:rPr>
        <w:tab/>
      </w:r>
      <w:r w:rsidRPr="00A12885">
        <w:rPr>
          <w:rFonts w:ascii="Times New Roman" w:eastAsiaTheme="minorEastAsia" w:hAnsi="Times New Roman" w:cs="Times New Roman"/>
          <w:sz w:val="24"/>
          <w:szCs w:val="24"/>
        </w:rPr>
        <w:tab/>
      </w:r>
      <w:r w:rsidRPr="00A12885">
        <w:rPr>
          <w:rFonts w:ascii="Times New Roman" w:eastAsiaTheme="minorEastAsia" w:hAnsi="Times New Roman" w:cs="Times New Roman"/>
          <w:sz w:val="24"/>
          <w:szCs w:val="24"/>
        </w:rPr>
        <w:tab/>
      </w:r>
      <w:r w:rsidRPr="00A12885">
        <w:rPr>
          <w:rFonts w:ascii="Times New Roman" w:eastAsiaTheme="minorEastAsia" w:hAnsi="Times New Roman" w:cs="Times New Roman"/>
          <w:sz w:val="24"/>
          <w:szCs w:val="24"/>
        </w:rPr>
        <w:tab/>
      </w:r>
      <w:r w:rsidRPr="00A12885">
        <w:rPr>
          <w:rFonts w:ascii="Times New Roman" w:eastAsiaTheme="minorEastAsia" w:hAnsi="Times New Roman" w:cs="Times New Roman"/>
          <w:sz w:val="24"/>
          <w:szCs w:val="24"/>
        </w:rPr>
        <w:tab/>
      </w:r>
      <w:r w:rsidRPr="00A12885">
        <w:rPr>
          <w:rFonts w:ascii="Times New Roman" w:eastAsiaTheme="minorEastAsia" w:hAnsi="Times New Roman" w:cs="Times New Roman"/>
          <w:sz w:val="24"/>
          <w:szCs w:val="24"/>
        </w:rPr>
        <w:tab/>
        <w:t>С. М. Наталенко</w:t>
      </w:r>
    </w:p>
    <w:p w:rsidR="00A2152E" w:rsidRPr="00A12885" w:rsidRDefault="00A2152E" w:rsidP="00A12885">
      <w:pPr>
        <w:spacing w:after="0" w:line="240" w:lineRule="auto"/>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p>
    <w:p w:rsidR="00A2152E" w:rsidRPr="00A12885" w:rsidRDefault="00A2152E" w:rsidP="00A12885">
      <w:pPr>
        <w:spacing w:after="0" w:line="240" w:lineRule="auto"/>
        <w:jc w:val="both"/>
        <w:rPr>
          <w:rFonts w:ascii="Times New Roman" w:eastAsiaTheme="minorEastAsia" w:hAnsi="Times New Roman" w:cs="Times New Roman"/>
          <w:sz w:val="24"/>
          <w:szCs w:val="24"/>
        </w:rPr>
      </w:pPr>
    </w:p>
    <w:p w:rsidR="00A2152E" w:rsidRPr="00A12885" w:rsidRDefault="00523B47" w:rsidP="00A12885">
      <w:pPr>
        <w:spacing w:after="0" w:line="240" w:lineRule="auto"/>
        <w:jc w:val="both"/>
        <w:rPr>
          <w:rFonts w:ascii="Times New Roman" w:eastAsiaTheme="minorEastAsia" w:hAnsi="Times New Roman" w:cs="Times New Roman"/>
          <w:sz w:val="24"/>
          <w:szCs w:val="24"/>
        </w:rPr>
      </w:pPr>
      <w:r w:rsidRPr="00A12885">
        <w:rPr>
          <w:rFonts w:ascii="Times New Roman" w:eastAsiaTheme="minorEastAsia" w:hAnsi="Times New Roman" w:cs="Times New Roman"/>
          <w:sz w:val="24"/>
          <w:szCs w:val="24"/>
        </w:rPr>
        <w:t>Г</w:t>
      </w:r>
      <w:r w:rsidR="007341C4" w:rsidRPr="00A12885">
        <w:rPr>
          <w:rFonts w:ascii="Times New Roman" w:eastAsiaTheme="minorEastAsia" w:hAnsi="Times New Roman" w:cs="Times New Roman"/>
          <w:sz w:val="24"/>
          <w:szCs w:val="24"/>
        </w:rPr>
        <w:t>оловн</w:t>
      </w:r>
      <w:r w:rsidRPr="00A12885">
        <w:rPr>
          <w:rFonts w:ascii="Times New Roman" w:eastAsiaTheme="minorEastAsia" w:hAnsi="Times New Roman" w:cs="Times New Roman"/>
          <w:sz w:val="24"/>
          <w:szCs w:val="24"/>
        </w:rPr>
        <w:t>ий</w:t>
      </w:r>
      <w:r w:rsidR="007341C4" w:rsidRPr="00A12885">
        <w:rPr>
          <w:rFonts w:ascii="Times New Roman" w:eastAsiaTheme="minorEastAsia" w:hAnsi="Times New Roman" w:cs="Times New Roman"/>
          <w:sz w:val="24"/>
          <w:szCs w:val="24"/>
        </w:rPr>
        <w:t xml:space="preserve"> бухгалтер</w:t>
      </w:r>
      <w:r w:rsidRPr="00A12885">
        <w:rPr>
          <w:rFonts w:ascii="Times New Roman" w:eastAsiaTheme="minorEastAsia" w:hAnsi="Times New Roman" w:cs="Times New Roman"/>
          <w:sz w:val="24"/>
          <w:szCs w:val="24"/>
        </w:rPr>
        <w:tab/>
      </w:r>
      <w:r w:rsidR="00C51978" w:rsidRPr="00A12885">
        <w:rPr>
          <w:rFonts w:ascii="Times New Roman" w:eastAsiaTheme="minorEastAsia" w:hAnsi="Times New Roman" w:cs="Times New Roman"/>
          <w:sz w:val="24"/>
          <w:szCs w:val="24"/>
        </w:rPr>
        <w:tab/>
      </w:r>
      <w:r w:rsidR="00C51978" w:rsidRPr="00A12885">
        <w:rPr>
          <w:rFonts w:ascii="Times New Roman" w:eastAsiaTheme="minorEastAsia" w:hAnsi="Times New Roman" w:cs="Times New Roman"/>
          <w:sz w:val="24"/>
          <w:szCs w:val="24"/>
        </w:rPr>
        <w:tab/>
      </w:r>
      <w:r w:rsidR="007341C4" w:rsidRPr="00A12885">
        <w:rPr>
          <w:rFonts w:ascii="Times New Roman" w:eastAsiaTheme="minorEastAsia" w:hAnsi="Times New Roman" w:cs="Times New Roman"/>
          <w:sz w:val="24"/>
          <w:szCs w:val="24"/>
        </w:rPr>
        <w:tab/>
      </w:r>
      <w:r w:rsidR="007341C4" w:rsidRPr="00A12885">
        <w:rPr>
          <w:rFonts w:ascii="Times New Roman" w:eastAsiaTheme="minorEastAsia" w:hAnsi="Times New Roman" w:cs="Times New Roman"/>
          <w:sz w:val="24"/>
          <w:szCs w:val="24"/>
        </w:rPr>
        <w:tab/>
      </w:r>
      <w:r w:rsidR="007341C4" w:rsidRPr="00A12885">
        <w:rPr>
          <w:rFonts w:ascii="Times New Roman" w:eastAsiaTheme="minorEastAsia" w:hAnsi="Times New Roman" w:cs="Times New Roman"/>
          <w:sz w:val="24"/>
          <w:szCs w:val="24"/>
        </w:rPr>
        <w:tab/>
      </w:r>
      <w:r w:rsidR="007341C4" w:rsidRPr="00A12885">
        <w:rPr>
          <w:rFonts w:ascii="Times New Roman" w:eastAsiaTheme="minorEastAsia" w:hAnsi="Times New Roman" w:cs="Times New Roman"/>
          <w:sz w:val="24"/>
          <w:szCs w:val="24"/>
        </w:rPr>
        <w:tab/>
      </w:r>
      <w:r w:rsidR="007341C4" w:rsidRPr="00A12885">
        <w:rPr>
          <w:rFonts w:ascii="Times New Roman" w:eastAsiaTheme="minorEastAsia" w:hAnsi="Times New Roman" w:cs="Times New Roman"/>
          <w:sz w:val="24"/>
          <w:szCs w:val="24"/>
        </w:rPr>
        <w:tab/>
      </w:r>
      <w:r w:rsidRPr="00A12885">
        <w:rPr>
          <w:rFonts w:ascii="Times New Roman" w:eastAsiaTheme="minorEastAsia" w:hAnsi="Times New Roman" w:cs="Times New Roman"/>
          <w:sz w:val="24"/>
          <w:szCs w:val="24"/>
        </w:rPr>
        <w:t>І. О. Тесленко</w:t>
      </w:r>
    </w:p>
    <w:p w:rsidR="00A2152E" w:rsidRPr="00A12885" w:rsidRDefault="00A2152E" w:rsidP="00A12885">
      <w:pPr>
        <w:spacing w:after="0" w:line="240" w:lineRule="auto"/>
        <w:ind w:firstLine="705"/>
        <w:jc w:val="both"/>
        <w:rPr>
          <w:rFonts w:ascii="Times New Roman" w:hAnsi="Times New Roman" w:cs="Times New Roman"/>
          <w:sz w:val="24"/>
          <w:szCs w:val="24"/>
        </w:rPr>
      </w:pPr>
    </w:p>
    <w:sectPr w:rsidR="00A2152E" w:rsidRPr="00A12885" w:rsidSect="00210E9B">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E65" w:rsidRDefault="00B86E65" w:rsidP="009834B2">
      <w:pPr>
        <w:spacing w:after="0" w:line="240" w:lineRule="auto"/>
      </w:pPr>
      <w:r>
        <w:separator/>
      </w:r>
    </w:p>
  </w:endnote>
  <w:endnote w:type="continuationSeparator" w:id="0">
    <w:p w:rsidR="00B86E65" w:rsidRDefault="00B86E65" w:rsidP="00983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charset w:val="00"/>
    <w:family w:val="swiss"/>
    <w:pitch w:val="variable"/>
    <w:sig w:usb0="00000001"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E65" w:rsidRDefault="00B86E65" w:rsidP="009834B2">
      <w:pPr>
        <w:spacing w:after="0" w:line="240" w:lineRule="auto"/>
      </w:pPr>
      <w:r>
        <w:separator/>
      </w:r>
    </w:p>
  </w:footnote>
  <w:footnote w:type="continuationSeparator" w:id="0">
    <w:p w:rsidR="00B86E65" w:rsidRDefault="00B86E65" w:rsidP="009834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8755E"/>
    <w:multiLevelType w:val="hybridMultilevel"/>
    <w:tmpl w:val="6E2E7D4E"/>
    <w:lvl w:ilvl="0" w:tplc="89C6F0A4">
      <w:start w:val="5"/>
      <w:numFmt w:val="bullet"/>
      <w:lvlText w:val=""/>
      <w:lvlJc w:val="left"/>
      <w:pPr>
        <w:ind w:left="1428" w:hanging="360"/>
      </w:pPr>
      <w:rPr>
        <w:rFonts w:ascii="Symbol" w:eastAsiaTheme="minorHAnsi" w:hAnsi="Symbol"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 w15:restartNumberingAfterBreak="0">
    <w:nsid w:val="10FB1E10"/>
    <w:multiLevelType w:val="hybridMultilevel"/>
    <w:tmpl w:val="D8D28462"/>
    <w:lvl w:ilvl="0" w:tplc="D23E3D9C">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28A68B9"/>
    <w:multiLevelType w:val="hybridMultilevel"/>
    <w:tmpl w:val="C57A6A96"/>
    <w:lvl w:ilvl="0" w:tplc="5F083E0C">
      <w:start w:val="92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15:restartNumberingAfterBreak="0">
    <w:nsid w:val="25CC3F2D"/>
    <w:multiLevelType w:val="hybridMultilevel"/>
    <w:tmpl w:val="598A90D0"/>
    <w:lvl w:ilvl="0" w:tplc="F53A3D56">
      <w:numFmt w:val="bullet"/>
      <w:lvlText w:val="-"/>
      <w:lvlJc w:val="left"/>
      <w:pPr>
        <w:ind w:left="1065" w:hanging="360"/>
      </w:pPr>
      <w:rPr>
        <w:rFonts w:ascii="Times New Roman" w:eastAsiaTheme="minorHAns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4" w15:restartNumberingAfterBreak="0">
    <w:nsid w:val="2B551434"/>
    <w:multiLevelType w:val="hybridMultilevel"/>
    <w:tmpl w:val="46B4F590"/>
    <w:lvl w:ilvl="0" w:tplc="10084BDA">
      <w:start w:val="1"/>
      <w:numFmt w:val="bullet"/>
      <w:lvlText w:val=""/>
      <w:lvlJc w:val="left"/>
      <w:pPr>
        <w:ind w:left="720" w:hanging="360"/>
      </w:pPr>
      <w:rPr>
        <w:rFonts w:ascii="Symbol" w:eastAsiaTheme="minorHAns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E413624"/>
    <w:multiLevelType w:val="hybridMultilevel"/>
    <w:tmpl w:val="CDF6FD58"/>
    <w:lvl w:ilvl="0" w:tplc="64545142">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15:restartNumberingAfterBreak="0">
    <w:nsid w:val="36510323"/>
    <w:multiLevelType w:val="hybridMultilevel"/>
    <w:tmpl w:val="D6E4612E"/>
    <w:lvl w:ilvl="0" w:tplc="518CEBAC">
      <w:start w:val="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850B2C"/>
    <w:multiLevelType w:val="hybridMultilevel"/>
    <w:tmpl w:val="1312EA66"/>
    <w:lvl w:ilvl="0" w:tplc="F66E8580">
      <w:numFmt w:val="bullet"/>
      <w:lvlText w:val=""/>
      <w:lvlJc w:val="left"/>
      <w:pPr>
        <w:ind w:left="1425" w:hanging="360"/>
      </w:pPr>
      <w:rPr>
        <w:rFonts w:ascii="Symbol" w:eastAsiaTheme="minorHAnsi" w:hAnsi="Symbol"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8" w15:restartNumberingAfterBreak="0">
    <w:nsid w:val="3D412DDC"/>
    <w:multiLevelType w:val="hybridMultilevel"/>
    <w:tmpl w:val="E3AE3590"/>
    <w:lvl w:ilvl="0" w:tplc="F942F26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2E76C63"/>
    <w:multiLevelType w:val="hybridMultilevel"/>
    <w:tmpl w:val="5294893C"/>
    <w:lvl w:ilvl="0" w:tplc="4D18DF3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D16181B"/>
    <w:multiLevelType w:val="hybridMultilevel"/>
    <w:tmpl w:val="54E8DB8A"/>
    <w:lvl w:ilvl="0" w:tplc="922C26AE">
      <w:start w:val="1"/>
      <w:numFmt w:val="bullet"/>
      <w:lvlText w:val=""/>
      <w:lvlJc w:val="left"/>
      <w:pPr>
        <w:ind w:left="720" w:hanging="360"/>
      </w:pPr>
      <w:rPr>
        <w:rFonts w:ascii="Symbol" w:eastAsiaTheme="minorHAns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50EF1F36"/>
    <w:multiLevelType w:val="hybridMultilevel"/>
    <w:tmpl w:val="13341D4E"/>
    <w:lvl w:ilvl="0" w:tplc="03C60B68">
      <w:numFmt w:val="bullet"/>
      <w:lvlText w:val="-"/>
      <w:lvlJc w:val="left"/>
      <w:pPr>
        <w:ind w:left="1065" w:hanging="360"/>
      </w:pPr>
      <w:rPr>
        <w:rFonts w:ascii="Times New Roman" w:eastAsiaTheme="minorHAns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2" w15:restartNumberingAfterBreak="0">
    <w:nsid w:val="582A025D"/>
    <w:multiLevelType w:val="hybridMultilevel"/>
    <w:tmpl w:val="04E6636C"/>
    <w:lvl w:ilvl="0" w:tplc="C82612EA">
      <w:start w:val="20"/>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3" w15:restartNumberingAfterBreak="0">
    <w:nsid w:val="6723673F"/>
    <w:multiLevelType w:val="hybridMultilevel"/>
    <w:tmpl w:val="86502768"/>
    <w:lvl w:ilvl="0" w:tplc="DD70CF54">
      <w:start w:val="5"/>
      <w:numFmt w:val="bullet"/>
      <w:lvlText w:val=""/>
      <w:lvlJc w:val="left"/>
      <w:pPr>
        <w:ind w:left="1428" w:hanging="360"/>
      </w:pPr>
      <w:rPr>
        <w:rFonts w:ascii="Symbol" w:eastAsiaTheme="minorHAnsi" w:hAnsi="Symbol"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4" w15:restartNumberingAfterBreak="0">
    <w:nsid w:val="729630A3"/>
    <w:multiLevelType w:val="hybridMultilevel"/>
    <w:tmpl w:val="8326DB68"/>
    <w:lvl w:ilvl="0" w:tplc="FEA81CAE">
      <w:start w:val="5"/>
      <w:numFmt w:val="bullet"/>
      <w:lvlText w:val=""/>
      <w:lvlJc w:val="left"/>
      <w:pPr>
        <w:ind w:left="1068" w:hanging="360"/>
      </w:pPr>
      <w:rPr>
        <w:rFonts w:ascii="Symbol" w:eastAsiaTheme="minorHAnsi" w:hAnsi="Symbol"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11"/>
  </w:num>
  <w:num w:numId="2">
    <w:abstractNumId w:val="7"/>
  </w:num>
  <w:num w:numId="3">
    <w:abstractNumId w:val="4"/>
  </w:num>
  <w:num w:numId="4">
    <w:abstractNumId w:val="10"/>
  </w:num>
  <w:num w:numId="5">
    <w:abstractNumId w:val="1"/>
  </w:num>
  <w:num w:numId="6">
    <w:abstractNumId w:val="5"/>
  </w:num>
  <w:num w:numId="7">
    <w:abstractNumId w:val="3"/>
  </w:num>
  <w:num w:numId="8">
    <w:abstractNumId w:val="9"/>
  </w:num>
  <w:num w:numId="9">
    <w:abstractNumId w:val="2"/>
  </w:num>
  <w:num w:numId="10">
    <w:abstractNumId w:val="6"/>
  </w:num>
  <w:num w:numId="11">
    <w:abstractNumId w:val="12"/>
  </w:num>
  <w:num w:numId="12">
    <w:abstractNumId w:val="8"/>
  </w:num>
  <w:num w:numId="13">
    <w:abstractNumId w:val="1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D60"/>
    <w:rsid w:val="00044C70"/>
    <w:rsid w:val="00095D8E"/>
    <w:rsid w:val="000A114A"/>
    <w:rsid w:val="000B61BF"/>
    <w:rsid w:val="000E649F"/>
    <w:rsid w:val="001126F8"/>
    <w:rsid w:val="00167167"/>
    <w:rsid w:val="001C02BA"/>
    <w:rsid w:val="0020044A"/>
    <w:rsid w:val="00206CC6"/>
    <w:rsid w:val="00210E9B"/>
    <w:rsid w:val="00222B73"/>
    <w:rsid w:val="00235D18"/>
    <w:rsid w:val="00246BDF"/>
    <w:rsid w:val="002C3513"/>
    <w:rsid w:val="002D6ABA"/>
    <w:rsid w:val="002E2BA0"/>
    <w:rsid w:val="00305A17"/>
    <w:rsid w:val="0032180A"/>
    <w:rsid w:val="00350C8C"/>
    <w:rsid w:val="00352E51"/>
    <w:rsid w:val="00357D3C"/>
    <w:rsid w:val="003603B3"/>
    <w:rsid w:val="00372289"/>
    <w:rsid w:val="0039380D"/>
    <w:rsid w:val="003D256F"/>
    <w:rsid w:val="003D49C0"/>
    <w:rsid w:val="003D7DE6"/>
    <w:rsid w:val="003F024E"/>
    <w:rsid w:val="0041726C"/>
    <w:rsid w:val="00452595"/>
    <w:rsid w:val="00456D50"/>
    <w:rsid w:val="004574BD"/>
    <w:rsid w:val="00465D39"/>
    <w:rsid w:val="004C1071"/>
    <w:rsid w:val="004C705F"/>
    <w:rsid w:val="00523B47"/>
    <w:rsid w:val="005254AB"/>
    <w:rsid w:val="00527C74"/>
    <w:rsid w:val="005B285B"/>
    <w:rsid w:val="005B516A"/>
    <w:rsid w:val="005F5645"/>
    <w:rsid w:val="005F6CA8"/>
    <w:rsid w:val="006100A8"/>
    <w:rsid w:val="006258E2"/>
    <w:rsid w:val="00635563"/>
    <w:rsid w:val="00655E38"/>
    <w:rsid w:val="00656316"/>
    <w:rsid w:val="006712DD"/>
    <w:rsid w:val="00685E01"/>
    <w:rsid w:val="006B1E7B"/>
    <w:rsid w:val="006B6133"/>
    <w:rsid w:val="006F16CA"/>
    <w:rsid w:val="007109DF"/>
    <w:rsid w:val="00717F92"/>
    <w:rsid w:val="007279A6"/>
    <w:rsid w:val="007341C4"/>
    <w:rsid w:val="00746D1E"/>
    <w:rsid w:val="007632C5"/>
    <w:rsid w:val="00784E43"/>
    <w:rsid w:val="007920E4"/>
    <w:rsid w:val="007B6295"/>
    <w:rsid w:val="007B768F"/>
    <w:rsid w:val="007C7255"/>
    <w:rsid w:val="007E0335"/>
    <w:rsid w:val="007E4358"/>
    <w:rsid w:val="00840787"/>
    <w:rsid w:val="0087196A"/>
    <w:rsid w:val="00877457"/>
    <w:rsid w:val="008A4BBB"/>
    <w:rsid w:val="008C0401"/>
    <w:rsid w:val="00906F0E"/>
    <w:rsid w:val="0091471A"/>
    <w:rsid w:val="00934816"/>
    <w:rsid w:val="0094639C"/>
    <w:rsid w:val="0098316E"/>
    <w:rsid w:val="009834B2"/>
    <w:rsid w:val="00984950"/>
    <w:rsid w:val="00992722"/>
    <w:rsid w:val="009E4A73"/>
    <w:rsid w:val="00A12885"/>
    <w:rsid w:val="00A2152E"/>
    <w:rsid w:val="00A256DE"/>
    <w:rsid w:val="00A26E7A"/>
    <w:rsid w:val="00A6701E"/>
    <w:rsid w:val="00A74203"/>
    <w:rsid w:val="00AF19D7"/>
    <w:rsid w:val="00B15CBA"/>
    <w:rsid w:val="00B22D2E"/>
    <w:rsid w:val="00B72AB7"/>
    <w:rsid w:val="00B86E65"/>
    <w:rsid w:val="00B94FE6"/>
    <w:rsid w:val="00BA5296"/>
    <w:rsid w:val="00BB5D90"/>
    <w:rsid w:val="00BE270F"/>
    <w:rsid w:val="00BE3D94"/>
    <w:rsid w:val="00BE565C"/>
    <w:rsid w:val="00BF24C8"/>
    <w:rsid w:val="00BF36A1"/>
    <w:rsid w:val="00C02A2C"/>
    <w:rsid w:val="00C309AD"/>
    <w:rsid w:val="00C51978"/>
    <w:rsid w:val="00C53517"/>
    <w:rsid w:val="00CA64A5"/>
    <w:rsid w:val="00CD553E"/>
    <w:rsid w:val="00CF6E8C"/>
    <w:rsid w:val="00D2082C"/>
    <w:rsid w:val="00D90461"/>
    <w:rsid w:val="00DA6DF8"/>
    <w:rsid w:val="00DC75E5"/>
    <w:rsid w:val="00E3212C"/>
    <w:rsid w:val="00E679C5"/>
    <w:rsid w:val="00E718F7"/>
    <w:rsid w:val="00E774E8"/>
    <w:rsid w:val="00E80A69"/>
    <w:rsid w:val="00E95D60"/>
    <w:rsid w:val="00ED3AFE"/>
    <w:rsid w:val="00F12ED6"/>
    <w:rsid w:val="00F27CFA"/>
    <w:rsid w:val="00F300B9"/>
    <w:rsid w:val="00F376E9"/>
    <w:rsid w:val="00F447B0"/>
    <w:rsid w:val="00F53A5E"/>
    <w:rsid w:val="00F80D1C"/>
    <w:rsid w:val="00F85634"/>
    <w:rsid w:val="00FA5065"/>
    <w:rsid w:val="00FB77BA"/>
    <w:rsid w:val="00FD18B2"/>
    <w:rsid w:val="00FD6DCE"/>
    <w:rsid w:val="00FE2F3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AB780"/>
  <w15:chartTrackingRefBased/>
  <w15:docId w15:val="{8E790AF5-D0C2-465A-8182-4CD046ED5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D7DE6"/>
    <w:pPr>
      <w:keepNext/>
      <w:spacing w:before="240" w:after="60" w:line="240" w:lineRule="auto"/>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semiHidden/>
    <w:unhideWhenUsed/>
    <w:qFormat/>
    <w:rsid w:val="003D7DE6"/>
    <w:pPr>
      <w:keepNext/>
      <w:spacing w:before="240" w:after="60" w:line="240" w:lineRule="auto"/>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
    <w:semiHidden/>
    <w:unhideWhenUsed/>
    <w:qFormat/>
    <w:rsid w:val="003D7DE6"/>
    <w:pPr>
      <w:keepNext/>
      <w:spacing w:before="240" w:after="60" w:line="240" w:lineRule="auto"/>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rsid w:val="003D7DE6"/>
    <w:pPr>
      <w:keepNext/>
      <w:spacing w:before="240" w:after="60" w:line="240" w:lineRule="auto"/>
      <w:outlineLvl w:val="3"/>
    </w:pPr>
    <w:rPr>
      <w:rFonts w:eastAsiaTheme="minorEastAsia" w:cs="Times New Roman"/>
      <w:b/>
      <w:bCs/>
      <w:sz w:val="28"/>
      <w:szCs w:val="28"/>
    </w:rPr>
  </w:style>
  <w:style w:type="paragraph" w:styleId="5">
    <w:name w:val="heading 5"/>
    <w:basedOn w:val="a"/>
    <w:next w:val="a"/>
    <w:link w:val="50"/>
    <w:uiPriority w:val="9"/>
    <w:semiHidden/>
    <w:unhideWhenUsed/>
    <w:qFormat/>
    <w:rsid w:val="003D7DE6"/>
    <w:pPr>
      <w:spacing w:before="240" w:after="60" w:line="240" w:lineRule="auto"/>
      <w:outlineLvl w:val="4"/>
    </w:pPr>
    <w:rPr>
      <w:rFonts w:eastAsiaTheme="minorEastAsia" w:cs="Times New Roman"/>
      <w:b/>
      <w:bCs/>
      <w:i/>
      <w:iCs/>
      <w:sz w:val="26"/>
      <w:szCs w:val="26"/>
    </w:rPr>
  </w:style>
  <w:style w:type="paragraph" w:styleId="6">
    <w:name w:val="heading 6"/>
    <w:basedOn w:val="a"/>
    <w:next w:val="a"/>
    <w:link w:val="60"/>
    <w:uiPriority w:val="9"/>
    <w:semiHidden/>
    <w:unhideWhenUsed/>
    <w:qFormat/>
    <w:rsid w:val="003D7DE6"/>
    <w:pPr>
      <w:spacing w:before="240" w:after="60" w:line="240" w:lineRule="auto"/>
      <w:outlineLvl w:val="5"/>
    </w:pPr>
    <w:rPr>
      <w:rFonts w:eastAsiaTheme="minorEastAsia" w:cs="Times New Roman"/>
      <w:b/>
      <w:bCs/>
    </w:rPr>
  </w:style>
  <w:style w:type="paragraph" w:styleId="7">
    <w:name w:val="heading 7"/>
    <w:basedOn w:val="a"/>
    <w:next w:val="a"/>
    <w:link w:val="70"/>
    <w:uiPriority w:val="9"/>
    <w:semiHidden/>
    <w:unhideWhenUsed/>
    <w:qFormat/>
    <w:rsid w:val="003D7DE6"/>
    <w:pPr>
      <w:spacing w:before="240" w:after="60" w:line="240" w:lineRule="auto"/>
      <w:outlineLvl w:val="6"/>
    </w:pPr>
    <w:rPr>
      <w:rFonts w:eastAsiaTheme="minorEastAsia" w:cs="Times New Roman"/>
      <w:sz w:val="24"/>
      <w:szCs w:val="24"/>
    </w:rPr>
  </w:style>
  <w:style w:type="paragraph" w:styleId="8">
    <w:name w:val="heading 8"/>
    <w:basedOn w:val="a"/>
    <w:next w:val="a"/>
    <w:link w:val="80"/>
    <w:uiPriority w:val="9"/>
    <w:semiHidden/>
    <w:unhideWhenUsed/>
    <w:qFormat/>
    <w:rsid w:val="003D7DE6"/>
    <w:pPr>
      <w:spacing w:before="240" w:after="60" w:line="240" w:lineRule="auto"/>
      <w:outlineLvl w:val="7"/>
    </w:pPr>
    <w:rPr>
      <w:rFonts w:eastAsiaTheme="minorEastAsia" w:cs="Times New Roman"/>
      <w:i/>
      <w:iCs/>
      <w:sz w:val="24"/>
      <w:szCs w:val="24"/>
    </w:rPr>
  </w:style>
  <w:style w:type="paragraph" w:styleId="9">
    <w:name w:val="heading 9"/>
    <w:basedOn w:val="a"/>
    <w:next w:val="a"/>
    <w:link w:val="90"/>
    <w:uiPriority w:val="9"/>
    <w:semiHidden/>
    <w:unhideWhenUsed/>
    <w:qFormat/>
    <w:rsid w:val="003D7DE6"/>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75E5"/>
    <w:pPr>
      <w:ind w:left="720"/>
      <w:contextualSpacing/>
    </w:pPr>
  </w:style>
  <w:style w:type="paragraph" w:styleId="a4">
    <w:name w:val="Balloon Text"/>
    <w:basedOn w:val="a"/>
    <w:link w:val="a5"/>
    <w:uiPriority w:val="99"/>
    <w:semiHidden/>
    <w:unhideWhenUsed/>
    <w:rsid w:val="00746D1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46D1E"/>
    <w:rPr>
      <w:rFonts w:ascii="Segoe UI" w:hAnsi="Segoe UI" w:cs="Segoe UI"/>
      <w:sz w:val="18"/>
      <w:szCs w:val="18"/>
    </w:rPr>
  </w:style>
  <w:style w:type="paragraph" w:styleId="a6">
    <w:name w:val="endnote text"/>
    <w:basedOn w:val="a"/>
    <w:link w:val="a7"/>
    <w:uiPriority w:val="99"/>
    <w:semiHidden/>
    <w:unhideWhenUsed/>
    <w:rsid w:val="009834B2"/>
    <w:pPr>
      <w:spacing w:after="0" w:line="240" w:lineRule="auto"/>
    </w:pPr>
    <w:rPr>
      <w:sz w:val="20"/>
      <w:szCs w:val="20"/>
    </w:rPr>
  </w:style>
  <w:style w:type="character" w:customStyle="1" w:styleId="a7">
    <w:name w:val="Текст концевой сноски Знак"/>
    <w:basedOn w:val="a0"/>
    <w:link w:val="a6"/>
    <w:uiPriority w:val="99"/>
    <w:semiHidden/>
    <w:rsid w:val="009834B2"/>
    <w:rPr>
      <w:sz w:val="20"/>
      <w:szCs w:val="20"/>
    </w:rPr>
  </w:style>
  <w:style w:type="character" w:styleId="a8">
    <w:name w:val="endnote reference"/>
    <w:basedOn w:val="a0"/>
    <w:uiPriority w:val="99"/>
    <w:semiHidden/>
    <w:unhideWhenUsed/>
    <w:rsid w:val="009834B2"/>
    <w:rPr>
      <w:vertAlign w:val="superscript"/>
    </w:rPr>
  </w:style>
  <w:style w:type="paragraph" w:customStyle="1" w:styleId="a9">
    <w:name w:val="Нормальний текст"/>
    <w:basedOn w:val="a"/>
    <w:rsid w:val="00F447B0"/>
    <w:pPr>
      <w:spacing w:before="120" w:after="0" w:line="240" w:lineRule="auto"/>
      <w:ind w:firstLine="567"/>
    </w:pPr>
    <w:rPr>
      <w:rFonts w:ascii="Antiqua" w:eastAsia="Times New Roman" w:hAnsi="Antiqua" w:cs="Times New Roman"/>
      <w:sz w:val="26"/>
      <w:szCs w:val="20"/>
      <w:lang w:eastAsia="ru-RU"/>
    </w:rPr>
  </w:style>
  <w:style w:type="table" w:styleId="aa">
    <w:name w:val="Table Grid"/>
    <w:basedOn w:val="a1"/>
    <w:uiPriority w:val="39"/>
    <w:rsid w:val="007B7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92722"/>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992722"/>
  </w:style>
  <w:style w:type="paragraph" w:styleId="ad">
    <w:name w:val="footer"/>
    <w:basedOn w:val="a"/>
    <w:link w:val="ae"/>
    <w:uiPriority w:val="99"/>
    <w:unhideWhenUsed/>
    <w:rsid w:val="00992722"/>
    <w:pPr>
      <w:tabs>
        <w:tab w:val="center" w:pos="4819"/>
        <w:tab w:val="right" w:pos="9639"/>
      </w:tabs>
      <w:spacing w:after="0" w:line="240" w:lineRule="auto"/>
    </w:pPr>
  </w:style>
  <w:style w:type="character" w:customStyle="1" w:styleId="ae">
    <w:name w:val="Нижний колонтитул Знак"/>
    <w:basedOn w:val="a0"/>
    <w:link w:val="ad"/>
    <w:uiPriority w:val="99"/>
    <w:rsid w:val="00992722"/>
  </w:style>
  <w:style w:type="character" w:customStyle="1" w:styleId="10">
    <w:name w:val="Заголовок 1 Знак"/>
    <w:basedOn w:val="a0"/>
    <w:link w:val="1"/>
    <w:uiPriority w:val="9"/>
    <w:rsid w:val="003D7DE6"/>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rsid w:val="003D7DE6"/>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rsid w:val="003D7DE6"/>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rsid w:val="003D7DE6"/>
    <w:rPr>
      <w:rFonts w:eastAsiaTheme="minorEastAsia" w:cs="Times New Roman"/>
      <w:b/>
      <w:bCs/>
      <w:sz w:val="28"/>
      <w:szCs w:val="28"/>
    </w:rPr>
  </w:style>
  <w:style w:type="character" w:customStyle="1" w:styleId="50">
    <w:name w:val="Заголовок 5 Знак"/>
    <w:basedOn w:val="a0"/>
    <w:link w:val="5"/>
    <w:uiPriority w:val="9"/>
    <w:semiHidden/>
    <w:rsid w:val="003D7DE6"/>
    <w:rPr>
      <w:rFonts w:eastAsiaTheme="minorEastAsia" w:cs="Times New Roman"/>
      <w:b/>
      <w:bCs/>
      <w:i/>
      <w:iCs/>
      <w:sz w:val="26"/>
      <w:szCs w:val="26"/>
    </w:rPr>
  </w:style>
  <w:style w:type="character" w:customStyle="1" w:styleId="60">
    <w:name w:val="Заголовок 6 Знак"/>
    <w:basedOn w:val="a0"/>
    <w:link w:val="6"/>
    <w:uiPriority w:val="9"/>
    <w:semiHidden/>
    <w:rsid w:val="003D7DE6"/>
    <w:rPr>
      <w:rFonts w:eastAsiaTheme="minorEastAsia" w:cs="Times New Roman"/>
      <w:b/>
      <w:bCs/>
    </w:rPr>
  </w:style>
  <w:style w:type="character" w:customStyle="1" w:styleId="70">
    <w:name w:val="Заголовок 7 Знак"/>
    <w:basedOn w:val="a0"/>
    <w:link w:val="7"/>
    <w:uiPriority w:val="9"/>
    <w:semiHidden/>
    <w:rsid w:val="003D7DE6"/>
    <w:rPr>
      <w:rFonts w:eastAsiaTheme="minorEastAsia" w:cs="Times New Roman"/>
      <w:sz w:val="24"/>
      <w:szCs w:val="24"/>
    </w:rPr>
  </w:style>
  <w:style w:type="character" w:customStyle="1" w:styleId="80">
    <w:name w:val="Заголовок 8 Знак"/>
    <w:basedOn w:val="a0"/>
    <w:link w:val="8"/>
    <w:uiPriority w:val="9"/>
    <w:semiHidden/>
    <w:rsid w:val="003D7DE6"/>
    <w:rPr>
      <w:rFonts w:eastAsiaTheme="minorEastAsia" w:cs="Times New Roman"/>
      <w:i/>
      <w:iCs/>
      <w:sz w:val="24"/>
      <w:szCs w:val="24"/>
    </w:rPr>
  </w:style>
  <w:style w:type="character" w:customStyle="1" w:styleId="90">
    <w:name w:val="Заголовок 9 Знак"/>
    <w:basedOn w:val="a0"/>
    <w:link w:val="9"/>
    <w:uiPriority w:val="9"/>
    <w:semiHidden/>
    <w:rsid w:val="003D7DE6"/>
    <w:rPr>
      <w:rFonts w:asciiTheme="majorHAnsi" w:eastAsiaTheme="majorEastAsia" w:hAnsiTheme="majorHAnsi" w:cs="Times New Roman"/>
    </w:rPr>
  </w:style>
  <w:style w:type="numbering" w:customStyle="1" w:styleId="11">
    <w:name w:val="Нет списка1"/>
    <w:next w:val="a2"/>
    <w:uiPriority w:val="99"/>
    <w:semiHidden/>
    <w:unhideWhenUsed/>
    <w:rsid w:val="003D7DE6"/>
  </w:style>
  <w:style w:type="character" w:styleId="af">
    <w:name w:val="Hyperlink"/>
    <w:basedOn w:val="a0"/>
    <w:uiPriority w:val="99"/>
    <w:semiHidden/>
    <w:unhideWhenUsed/>
    <w:rsid w:val="003D7DE6"/>
    <w:rPr>
      <w:color w:val="0000FF"/>
      <w:u w:val="single"/>
    </w:rPr>
  </w:style>
  <w:style w:type="character" w:styleId="af0">
    <w:name w:val="FollowedHyperlink"/>
    <w:basedOn w:val="a0"/>
    <w:uiPriority w:val="99"/>
    <w:semiHidden/>
    <w:unhideWhenUsed/>
    <w:rsid w:val="003D7DE6"/>
    <w:rPr>
      <w:color w:val="800080"/>
      <w:u w:val="single"/>
    </w:rPr>
  </w:style>
  <w:style w:type="paragraph" w:customStyle="1" w:styleId="xl87">
    <w:name w:val="xl87"/>
    <w:basedOn w:val="a"/>
    <w:rsid w:val="003D7DE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88">
    <w:name w:val="xl88"/>
    <w:basedOn w:val="a"/>
    <w:rsid w:val="003D7DE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89">
    <w:name w:val="xl89"/>
    <w:basedOn w:val="a"/>
    <w:rsid w:val="003D7DE6"/>
    <w:pPr>
      <w:pBdr>
        <w:top w:val="single" w:sz="4" w:space="0" w:color="auto"/>
        <w:left w:val="single" w:sz="4" w:space="0" w:color="auto"/>
      </w:pBdr>
      <w:shd w:val="clear" w:color="000000" w:fill="C8C8C8"/>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90">
    <w:name w:val="xl90"/>
    <w:basedOn w:val="a"/>
    <w:rsid w:val="003D7DE6"/>
    <w:pPr>
      <w:pBdr>
        <w:top w:val="single" w:sz="4" w:space="0" w:color="auto"/>
        <w:left w:val="single" w:sz="4" w:space="0" w:color="auto"/>
        <w:bottom w:val="single" w:sz="4" w:space="0" w:color="auto"/>
        <w:right w:val="single" w:sz="4" w:space="0" w:color="auto"/>
      </w:pBdr>
      <w:shd w:val="clear" w:color="000000" w:fill="C8C8C8"/>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91">
    <w:name w:val="xl91"/>
    <w:basedOn w:val="a"/>
    <w:rsid w:val="003D7DE6"/>
    <w:pPr>
      <w:pBdr>
        <w:top w:val="single" w:sz="4" w:space="0" w:color="auto"/>
      </w:pBdr>
      <w:shd w:val="clear" w:color="000000" w:fill="C8C8C8"/>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92">
    <w:name w:val="xl92"/>
    <w:basedOn w:val="a"/>
    <w:rsid w:val="003D7DE6"/>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ru-RU" w:eastAsia="ru-RU"/>
    </w:rPr>
  </w:style>
  <w:style w:type="paragraph" w:customStyle="1" w:styleId="xl93">
    <w:name w:val="xl93"/>
    <w:basedOn w:val="a"/>
    <w:rsid w:val="003D7DE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94">
    <w:name w:val="xl94"/>
    <w:basedOn w:val="a"/>
    <w:rsid w:val="003D7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95">
    <w:name w:val="xl95"/>
    <w:basedOn w:val="a"/>
    <w:rsid w:val="003D7DE6"/>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96">
    <w:name w:val="xl96"/>
    <w:basedOn w:val="a"/>
    <w:rsid w:val="003D7DE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97">
    <w:name w:val="xl97"/>
    <w:basedOn w:val="a"/>
    <w:rsid w:val="003D7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98">
    <w:name w:val="xl98"/>
    <w:basedOn w:val="a"/>
    <w:rsid w:val="003D7DE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99">
    <w:name w:val="xl99"/>
    <w:basedOn w:val="a"/>
    <w:rsid w:val="003D7DE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00">
    <w:name w:val="xl100"/>
    <w:basedOn w:val="a"/>
    <w:rsid w:val="003D7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01">
    <w:name w:val="xl101"/>
    <w:basedOn w:val="a"/>
    <w:rsid w:val="003D7DE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02">
    <w:name w:val="xl102"/>
    <w:basedOn w:val="a"/>
    <w:rsid w:val="003D7DE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103">
    <w:name w:val="xl103"/>
    <w:basedOn w:val="a"/>
    <w:rsid w:val="003D7DE6"/>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04">
    <w:name w:val="xl104"/>
    <w:basedOn w:val="a"/>
    <w:rsid w:val="003D7DE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05">
    <w:name w:val="xl105"/>
    <w:basedOn w:val="a"/>
    <w:rsid w:val="003D7DE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06">
    <w:name w:val="xl106"/>
    <w:basedOn w:val="a"/>
    <w:rsid w:val="003D7DE6"/>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07">
    <w:name w:val="xl107"/>
    <w:basedOn w:val="a"/>
    <w:rsid w:val="003D7DE6"/>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08">
    <w:name w:val="xl108"/>
    <w:basedOn w:val="a"/>
    <w:rsid w:val="003D7DE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09">
    <w:name w:val="xl109"/>
    <w:basedOn w:val="a"/>
    <w:rsid w:val="003D7DE6"/>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ru-RU" w:eastAsia="ru-RU"/>
    </w:rPr>
  </w:style>
  <w:style w:type="paragraph" w:customStyle="1" w:styleId="xl110">
    <w:name w:val="xl110"/>
    <w:basedOn w:val="a"/>
    <w:rsid w:val="003D7DE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11">
    <w:name w:val="xl111"/>
    <w:basedOn w:val="a"/>
    <w:rsid w:val="003D7DE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12">
    <w:name w:val="xl112"/>
    <w:basedOn w:val="a"/>
    <w:rsid w:val="003D7DE6"/>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ru-RU" w:eastAsia="ru-RU"/>
    </w:rPr>
  </w:style>
  <w:style w:type="paragraph" w:customStyle="1" w:styleId="xl113">
    <w:name w:val="xl113"/>
    <w:basedOn w:val="a"/>
    <w:rsid w:val="003D7DE6"/>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14">
    <w:name w:val="xl114"/>
    <w:basedOn w:val="a"/>
    <w:rsid w:val="003D7DE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15">
    <w:name w:val="xl115"/>
    <w:basedOn w:val="a"/>
    <w:rsid w:val="003D7DE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16">
    <w:name w:val="xl116"/>
    <w:basedOn w:val="a"/>
    <w:rsid w:val="003D7DE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ru-RU" w:eastAsia="ru-RU"/>
    </w:rPr>
  </w:style>
  <w:style w:type="paragraph" w:customStyle="1" w:styleId="xl117">
    <w:name w:val="xl117"/>
    <w:basedOn w:val="a"/>
    <w:rsid w:val="003D7DE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18">
    <w:name w:val="xl118"/>
    <w:basedOn w:val="a"/>
    <w:rsid w:val="003D7DE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ru-RU" w:eastAsia="ru-RU"/>
    </w:rPr>
  </w:style>
  <w:style w:type="paragraph" w:customStyle="1" w:styleId="xl119">
    <w:name w:val="xl119"/>
    <w:basedOn w:val="a"/>
    <w:rsid w:val="003D7DE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20">
    <w:name w:val="xl120"/>
    <w:basedOn w:val="a"/>
    <w:rsid w:val="003D7DE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ru-RU" w:eastAsia="ru-RU"/>
    </w:rPr>
  </w:style>
  <w:style w:type="paragraph" w:customStyle="1" w:styleId="xl121">
    <w:name w:val="xl121"/>
    <w:basedOn w:val="a"/>
    <w:rsid w:val="003D7DE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22">
    <w:name w:val="xl122"/>
    <w:basedOn w:val="a"/>
    <w:rsid w:val="003D7DE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23">
    <w:name w:val="xl123"/>
    <w:basedOn w:val="a"/>
    <w:rsid w:val="003D7DE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24">
    <w:name w:val="xl124"/>
    <w:basedOn w:val="a"/>
    <w:rsid w:val="003D7DE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25">
    <w:name w:val="xl125"/>
    <w:basedOn w:val="a"/>
    <w:rsid w:val="003D7DE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ru-RU" w:eastAsia="ru-RU"/>
    </w:rPr>
  </w:style>
  <w:style w:type="paragraph" w:customStyle="1" w:styleId="xl126">
    <w:name w:val="xl126"/>
    <w:basedOn w:val="a"/>
    <w:rsid w:val="003D7DE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27">
    <w:name w:val="xl127"/>
    <w:basedOn w:val="a"/>
    <w:rsid w:val="003D7DE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28">
    <w:name w:val="xl128"/>
    <w:basedOn w:val="a"/>
    <w:rsid w:val="003D7DE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29">
    <w:name w:val="xl129"/>
    <w:basedOn w:val="a"/>
    <w:rsid w:val="003D7DE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30">
    <w:name w:val="xl130"/>
    <w:basedOn w:val="a"/>
    <w:rsid w:val="003D7DE6"/>
    <w:pPr>
      <w:pBdr>
        <w:top w:val="single" w:sz="4" w:space="0" w:color="auto"/>
        <w:left w:val="single" w:sz="4" w:space="0" w:color="auto"/>
        <w:bottom w:val="single" w:sz="4" w:space="0" w:color="auto"/>
      </w:pBdr>
      <w:shd w:val="clear" w:color="000000" w:fill="C8C8C8"/>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131">
    <w:name w:val="xl131"/>
    <w:basedOn w:val="a"/>
    <w:rsid w:val="003D7DE6"/>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32">
    <w:name w:val="xl132"/>
    <w:basedOn w:val="a"/>
    <w:rsid w:val="003D7DE6"/>
    <w:pPr>
      <w:pBdr>
        <w:top w:val="single" w:sz="4" w:space="0" w:color="auto"/>
        <w:left w:val="single" w:sz="4" w:space="0" w:color="auto"/>
        <w:right w:val="single" w:sz="4" w:space="0" w:color="auto"/>
      </w:pBdr>
      <w:shd w:val="clear" w:color="000000" w:fill="C8C8C8"/>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133">
    <w:name w:val="xl133"/>
    <w:basedOn w:val="a"/>
    <w:rsid w:val="003D7DE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34">
    <w:name w:val="xl134"/>
    <w:basedOn w:val="a"/>
    <w:rsid w:val="003D7DE6"/>
    <w:pPr>
      <w:pBdr>
        <w:top w:val="single" w:sz="4" w:space="0" w:color="auto"/>
        <w:left w:val="single" w:sz="4" w:space="0" w:color="auto"/>
      </w:pBdr>
      <w:shd w:val="clear" w:color="000000" w:fill="C8C8C8"/>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135">
    <w:name w:val="xl135"/>
    <w:basedOn w:val="a"/>
    <w:rsid w:val="003D7DE6"/>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36">
    <w:name w:val="xl136"/>
    <w:basedOn w:val="a"/>
    <w:rsid w:val="003D7DE6"/>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37">
    <w:name w:val="xl137"/>
    <w:basedOn w:val="a"/>
    <w:rsid w:val="003D7DE6"/>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38">
    <w:name w:val="xl138"/>
    <w:basedOn w:val="a"/>
    <w:rsid w:val="003D7DE6"/>
    <w:pPr>
      <w:pBdr>
        <w:top w:val="single" w:sz="4" w:space="0" w:color="auto"/>
        <w:left w:val="single" w:sz="4" w:space="0" w:color="auto"/>
        <w:right w:val="single" w:sz="4" w:space="0" w:color="auto"/>
      </w:pBdr>
      <w:shd w:val="clear" w:color="000000" w:fill="C8C8C8"/>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139">
    <w:name w:val="xl139"/>
    <w:basedOn w:val="a"/>
    <w:rsid w:val="003D7DE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val="ru-RU" w:eastAsia="ru-RU"/>
    </w:rPr>
  </w:style>
  <w:style w:type="paragraph" w:customStyle="1" w:styleId="xl140">
    <w:name w:val="xl140"/>
    <w:basedOn w:val="a"/>
    <w:rsid w:val="003D7DE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41">
    <w:name w:val="xl141"/>
    <w:basedOn w:val="a"/>
    <w:rsid w:val="003D7DE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42">
    <w:name w:val="xl142"/>
    <w:basedOn w:val="a"/>
    <w:rsid w:val="003D7DE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ru-RU" w:eastAsia="ru-RU"/>
    </w:rPr>
  </w:style>
  <w:style w:type="paragraph" w:customStyle="1" w:styleId="xl143">
    <w:name w:val="xl143"/>
    <w:basedOn w:val="a"/>
    <w:rsid w:val="003D7DE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ru-RU" w:eastAsia="ru-RU"/>
    </w:rPr>
  </w:style>
  <w:style w:type="paragraph" w:customStyle="1" w:styleId="xl144">
    <w:name w:val="xl144"/>
    <w:basedOn w:val="a"/>
    <w:rsid w:val="003D7DE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45">
    <w:name w:val="xl145"/>
    <w:basedOn w:val="a"/>
    <w:rsid w:val="003D7DE6"/>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46">
    <w:name w:val="xl146"/>
    <w:basedOn w:val="a"/>
    <w:rsid w:val="003D7DE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ru-RU" w:eastAsia="ru-RU"/>
    </w:rPr>
  </w:style>
  <w:style w:type="paragraph" w:customStyle="1" w:styleId="xl147">
    <w:name w:val="xl147"/>
    <w:basedOn w:val="a"/>
    <w:rsid w:val="003D7DE6"/>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val="ru-RU" w:eastAsia="ru-RU"/>
    </w:rPr>
  </w:style>
  <w:style w:type="paragraph" w:customStyle="1" w:styleId="xl148">
    <w:name w:val="xl148"/>
    <w:basedOn w:val="a"/>
    <w:rsid w:val="003D7DE6"/>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val="ru-RU" w:eastAsia="ru-RU"/>
    </w:rPr>
  </w:style>
  <w:style w:type="paragraph" w:customStyle="1" w:styleId="xl149">
    <w:name w:val="xl149"/>
    <w:basedOn w:val="a"/>
    <w:rsid w:val="003D7DE6"/>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50">
    <w:name w:val="xl150"/>
    <w:basedOn w:val="a"/>
    <w:rsid w:val="003D7DE6"/>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51">
    <w:name w:val="xl151"/>
    <w:basedOn w:val="a"/>
    <w:rsid w:val="003D7DE6"/>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63">
    <w:name w:val="xl63"/>
    <w:basedOn w:val="a"/>
    <w:rsid w:val="003D7DE6"/>
    <w:pP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64">
    <w:name w:val="xl64"/>
    <w:basedOn w:val="a"/>
    <w:rsid w:val="003D7DE6"/>
    <w:pP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65">
    <w:name w:val="xl65"/>
    <w:basedOn w:val="a"/>
    <w:rsid w:val="003D7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66">
    <w:name w:val="xl66"/>
    <w:basedOn w:val="a"/>
    <w:rsid w:val="003D7D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18"/>
      <w:szCs w:val="18"/>
      <w:lang w:val="ru-RU" w:eastAsia="ru-RU"/>
    </w:rPr>
  </w:style>
  <w:style w:type="paragraph" w:customStyle="1" w:styleId="xl67">
    <w:name w:val="xl67"/>
    <w:basedOn w:val="a"/>
    <w:rsid w:val="003D7D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68">
    <w:name w:val="xl68"/>
    <w:basedOn w:val="a"/>
    <w:rsid w:val="003D7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69">
    <w:name w:val="xl69"/>
    <w:basedOn w:val="a"/>
    <w:rsid w:val="003D7D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18"/>
      <w:szCs w:val="18"/>
      <w:lang w:val="ru-RU" w:eastAsia="ru-RU"/>
    </w:rPr>
  </w:style>
  <w:style w:type="paragraph" w:customStyle="1" w:styleId="xl70">
    <w:name w:val="xl70"/>
    <w:basedOn w:val="a"/>
    <w:rsid w:val="003D7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71">
    <w:name w:val="xl71"/>
    <w:basedOn w:val="a"/>
    <w:rsid w:val="003D7D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72">
    <w:name w:val="xl72"/>
    <w:basedOn w:val="a"/>
    <w:rsid w:val="003D7DE6"/>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8"/>
      <w:szCs w:val="18"/>
      <w:lang w:val="ru-RU" w:eastAsia="ru-RU"/>
    </w:rPr>
  </w:style>
  <w:style w:type="paragraph" w:styleId="af1">
    <w:name w:val="Title"/>
    <w:basedOn w:val="a"/>
    <w:next w:val="a"/>
    <w:link w:val="af2"/>
    <w:uiPriority w:val="10"/>
    <w:qFormat/>
    <w:rsid w:val="003D7DE6"/>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2">
    <w:name w:val="Заголовок Знак"/>
    <w:basedOn w:val="a0"/>
    <w:link w:val="af1"/>
    <w:uiPriority w:val="10"/>
    <w:rsid w:val="003D7DE6"/>
    <w:rPr>
      <w:rFonts w:asciiTheme="majorHAnsi" w:eastAsiaTheme="majorEastAsia" w:hAnsiTheme="majorHAnsi" w:cs="Times New Roman"/>
      <w:b/>
      <w:bCs/>
      <w:kern w:val="28"/>
      <w:sz w:val="32"/>
      <w:szCs w:val="32"/>
    </w:rPr>
  </w:style>
  <w:style w:type="paragraph" w:styleId="af3">
    <w:name w:val="Subtitle"/>
    <w:basedOn w:val="a"/>
    <w:next w:val="a"/>
    <w:link w:val="af4"/>
    <w:uiPriority w:val="11"/>
    <w:qFormat/>
    <w:rsid w:val="003D7DE6"/>
    <w:pPr>
      <w:spacing w:after="60" w:line="240" w:lineRule="auto"/>
      <w:jc w:val="center"/>
      <w:outlineLvl w:val="1"/>
    </w:pPr>
    <w:rPr>
      <w:rFonts w:asciiTheme="majorHAnsi" w:eastAsiaTheme="majorEastAsia" w:hAnsiTheme="majorHAnsi" w:cs="Times New Roman"/>
      <w:sz w:val="24"/>
      <w:szCs w:val="24"/>
    </w:rPr>
  </w:style>
  <w:style w:type="character" w:customStyle="1" w:styleId="af4">
    <w:name w:val="Подзаголовок Знак"/>
    <w:basedOn w:val="a0"/>
    <w:link w:val="af3"/>
    <w:uiPriority w:val="11"/>
    <w:rsid w:val="003D7DE6"/>
    <w:rPr>
      <w:rFonts w:asciiTheme="majorHAnsi" w:eastAsiaTheme="majorEastAsia" w:hAnsiTheme="majorHAnsi" w:cs="Times New Roman"/>
      <w:sz w:val="24"/>
      <w:szCs w:val="24"/>
    </w:rPr>
  </w:style>
  <w:style w:type="character" w:styleId="af5">
    <w:name w:val="Strong"/>
    <w:basedOn w:val="a0"/>
    <w:uiPriority w:val="22"/>
    <w:qFormat/>
    <w:rsid w:val="003D7DE6"/>
    <w:rPr>
      <w:b/>
      <w:bCs/>
    </w:rPr>
  </w:style>
  <w:style w:type="character" w:styleId="af6">
    <w:name w:val="Emphasis"/>
    <w:basedOn w:val="a0"/>
    <w:uiPriority w:val="20"/>
    <w:qFormat/>
    <w:rsid w:val="003D7DE6"/>
    <w:rPr>
      <w:rFonts w:asciiTheme="minorHAnsi" w:hAnsiTheme="minorHAnsi"/>
      <w:b/>
      <w:i/>
      <w:iCs/>
    </w:rPr>
  </w:style>
  <w:style w:type="paragraph" w:styleId="af7">
    <w:name w:val="No Spacing"/>
    <w:basedOn w:val="a"/>
    <w:uiPriority w:val="1"/>
    <w:qFormat/>
    <w:rsid w:val="003D7DE6"/>
    <w:pPr>
      <w:spacing w:after="0" w:line="240" w:lineRule="auto"/>
    </w:pPr>
    <w:rPr>
      <w:rFonts w:eastAsiaTheme="minorEastAsia" w:cs="Times New Roman"/>
      <w:sz w:val="24"/>
      <w:szCs w:val="32"/>
    </w:rPr>
  </w:style>
  <w:style w:type="paragraph" w:styleId="21">
    <w:name w:val="Quote"/>
    <w:basedOn w:val="a"/>
    <w:next w:val="a"/>
    <w:link w:val="22"/>
    <w:uiPriority w:val="29"/>
    <w:qFormat/>
    <w:rsid w:val="003D7DE6"/>
    <w:pPr>
      <w:spacing w:after="0" w:line="240" w:lineRule="auto"/>
    </w:pPr>
    <w:rPr>
      <w:rFonts w:eastAsiaTheme="minorEastAsia" w:cs="Times New Roman"/>
      <w:i/>
      <w:sz w:val="24"/>
      <w:szCs w:val="24"/>
    </w:rPr>
  </w:style>
  <w:style w:type="character" w:customStyle="1" w:styleId="22">
    <w:name w:val="Цитата 2 Знак"/>
    <w:basedOn w:val="a0"/>
    <w:link w:val="21"/>
    <w:uiPriority w:val="29"/>
    <w:rsid w:val="003D7DE6"/>
    <w:rPr>
      <w:rFonts w:eastAsiaTheme="minorEastAsia" w:cs="Times New Roman"/>
      <w:i/>
      <w:sz w:val="24"/>
      <w:szCs w:val="24"/>
    </w:rPr>
  </w:style>
  <w:style w:type="paragraph" w:styleId="af8">
    <w:name w:val="Intense Quote"/>
    <w:basedOn w:val="a"/>
    <w:next w:val="a"/>
    <w:link w:val="af9"/>
    <w:uiPriority w:val="30"/>
    <w:qFormat/>
    <w:rsid w:val="003D7DE6"/>
    <w:pPr>
      <w:spacing w:after="0" w:line="240" w:lineRule="auto"/>
      <w:ind w:left="720" w:right="720"/>
    </w:pPr>
    <w:rPr>
      <w:rFonts w:eastAsiaTheme="minorEastAsia" w:cs="Times New Roman"/>
      <w:b/>
      <w:i/>
      <w:sz w:val="24"/>
    </w:rPr>
  </w:style>
  <w:style w:type="character" w:customStyle="1" w:styleId="af9">
    <w:name w:val="Выделенная цитата Знак"/>
    <w:basedOn w:val="a0"/>
    <w:link w:val="af8"/>
    <w:uiPriority w:val="30"/>
    <w:rsid w:val="003D7DE6"/>
    <w:rPr>
      <w:rFonts w:eastAsiaTheme="minorEastAsia" w:cs="Times New Roman"/>
      <w:b/>
      <w:i/>
      <w:sz w:val="24"/>
    </w:rPr>
  </w:style>
  <w:style w:type="character" w:styleId="afa">
    <w:name w:val="Subtle Emphasis"/>
    <w:uiPriority w:val="19"/>
    <w:qFormat/>
    <w:rsid w:val="003D7DE6"/>
    <w:rPr>
      <w:i/>
      <w:color w:val="5A5A5A" w:themeColor="text1" w:themeTint="A5"/>
    </w:rPr>
  </w:style>
  <w:style w:type="character" w:styleId="afb">
    <w:name w:val="Intense Emphasis"/>
    <w:basedOn w:val="a0"/>
    <w:uiPriority w:val="21"/>
    <w:qFormat/>
    <w:rsid w:val="003D7DE6"/>
    <w:rPr>
      <w:b/>
      <w:i/>
      <w:sz w:val="24"/>
      <w:szCs w:val="24"/>
      <w:u w:val="single"/>
    </w:rPr>
  </w:style>
  <w:style w:type="character" w:styleId="afc">
    <w:name w:val="Subtle Reference"/>
    <w:basedOn w:val="a0"/>
    <w:uiPriority w:val="31"/>
    <w:qFormat/>
    <w:rsid w:val="003D7DE6"/>
    <w:rPr>
      <w:sz w:val="24"/>
      <w:szCs w:val="24"/>
      <w:u w:val="single"/>
    </w:rPr>
  </w:style>
  <w:style w:type="character" w:styleId="afd">
    <w:name w:val="Intense Reference"/>
    <w:basedOn w:val="a0"/>
    <w:uiPriority w:val="32"/>
    <w:qFormat/>
    <w:rsid w:val="003D7DE6"/>
    <w:rPr>
      <w:b/>
      <w:sz w:val="24"/>
      <w:u w:val="single"/>
    </w:rPr>
  </w:style>
  <w:style w:type="character" w:styleId="afe">
    <w:name w:val="Book Title"/>
    <w:basedOn w:val="a0"/>
    <w:uiPriority w:val="33"/>
    <w:qFormat/>
    <w:rsid w:val="003D7DE6"/>
    <w:rPr>
      <w:rFonts w:asciiTheme="majorHAnsi" w:eastAsiaTheme="majorEastAsia" w:hAnsiTheme="majorHAnsi"/>
      <w:b/>
      <w:i/>
      <w:sz w:val="24"/>
      <w:szCs w:val="24"/>
    </w:rPr>
  </w:style>
  <w:style w:type="paragraph" w:styleId="aff">
    <w:name w:val="TOC Heading"/>
    <w:basedOn w:val="1"/>
    <w:next w:val="a"/>
    <w:uiPriority w:val="39"/>
    <w:semiHidden/>
    <w:unhideWhenUsed/>
    <w:qFormat/>
    <w:rsid w:val="003D7DE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469191">
      <w:bodyDiv w:val="1"/>
      <w:marLeft w:val="0"/>
      <w:marRight w:val="0"/>
      <w:marTop w:val="0"/>
      <w:marBottom w:val="0"/>
      <w:divBdr>
        <w:top w:val="none" w:sz="0" w:space="0" w:color="auto"/>
        <w:left w:val="none" w:sz="0" w:space="0" w:color="auto"/>
        <w:bottom w:val="none" w:sz="0" w:space="0" w:color="auto"/>
        <w:right w:val="none" w:sz="0" w:space="0" w:color="auto"/>
      </w:divBdr>
    </w:div>
    <w:div w:id="198843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7B8B6-6387-465A-AE20-A0B2BA135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1</Pages>
  <Words>27026</Words>
  <Characters>15405</Characters>
  <Application>Microsoft Office Word</Application>
  <DocSecurity>0</DocSecurity>
  <Lines>128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Ш</dc:creator>
  <cp:keywords/>
  <dc:description/>
  <cp:lastModifiedBy>Максим Ш</cp:lastModifiedBy>
  <cp:revision>69</cp:revision>
  <cp:lastPrinted>2019-11-29T08:54:00Z</cp:lastPrinted>
  <dcterms:created xsi:type="dcterms:W3CDTF">2019-02-27T12:51:00Z</dcterms:created>
  <dcterms:modified xsi:type="dcterms:W3CDTF">2019-11-29T09:12:00Z</dcterms:modified>
</cp:coreProperties>
</file>